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54F0" w14:textId="05C5F0B8" w:rsidR="00737480" w:rsidRPr="00572C12" w:rsidRDefault="009C7F2F" w:rsidP="00572C12">
      <w:pPr>
        <w:jc w:val="center"/>
        <w:rPr>
          <w:sz w:val="44"/>
          <w:szCs w:val="44"/>
          <w:lang w:val="en-US"/>
        </w:rPr>
      </w:pPr>
      <w:r w:rsidRPr="00572C12">
        <w:rPr>
          <w:sz w:val="44"/>
          <w:szCs w:val="44"/>
          <w:lang w:val="en-US"/>
        </w:rPr>
        <w:t>Template</w:t>
      </w:r>
    </w:p>
    <w:p w14:paraId="5D21F6DC" w14:textId="5CEBD843" w:rsidR="00737480" w:rsidRPr="00572C12" w:rsidRDefault="00737480" w:rsidP="00572C12">
      <w:pPr>
        <w:jc w:val="center"/>
        <w:rPr>
          <w:sz w:val="44"/>
          <w:szCs w:val="44"/>
          <w:lang w:val="en-US"/>
        </w:rPr>
      </w:pPr>
      <w:r w:rsidRPr="00572C12">
        <w:rPr>
          <w:sz w:val="44"/>
          <w:szCs w:val="44"/>
          <w:lang w:val="en-US"/>
        </w:rPr>
        <w:t>for</w:t>
      </w:r>
    </w:p>
    <w:p w14:paraId="3D975116" w14:textId="00EF71FB" w:rsidR="009D7BCE" w:rsidRPr="00572C12" w:rsidRDefault="009D7BCE" w:rsidP="00572C12">
      <w:pPr>
        <w:jc w:val="center"/>
        <w:rPr>
          <w:sz w:val="44"/>
          <w:szCs w:val="44"/>
          <w:lang w:val="en-US"/>
        </w:rPr>
      </w:pPr>
      <w:r w:rsidRPr="00572C12">
        <w:rPr>
          <w:sz w:val="44"/>
          <w:szCs w:val="44"/>
          <w:lang w:val="en-US"/>
        </w:rPr>
        <w:t>UNILATERAL –</w:t>
      </w:r>
    </w:p>
    <w:p w14:paraId="588DF6C1" w14:textId="5F398181" w:rsidR="009D7BCE" w:rsidRPr="00572C12" w:rsidRDefault="009D7BCE" w:rsidP="00572C12">
      <w:pPr>
        <w:jc w:val="center"/>
        <w:rPr>
          <w:sz w:val="44"/>
          <w:szCs w:val="44"/>
          <w:lang w:val="en-US"/>
        </w:rPr>
      </w:pPr>
      <w:r w:rsidRPr="00572C12">
        <w:rPr>
          <w:sz w:val="44"/>
          <w:szCs w:val="44"/>
          <w:lang w:val="en-US"/>
        </w:rPr>
        <w:t>Confidentiality and Non-Disclosure Agreement (NDA)</w:t>
      </w:r>
    </w:p>
    <w:p w14:paraId="2B64D52E" w14:textId="75777150" w:rsidR="009C7F2F" w:rsidRPr="00572C12" w:rsidRDefault="009C7F2F" w:rsidP="00572C12">
      <w:pPr>
        <w:jc w:val="center"/>
        <w:rPr>
          <w:i/>
          <w:iCs/>
          <w:sz w:val="44"/>
          <w:szCs w:val="44"/>
          <w:lang w:val="en-US"/>
        </w:rPr>
      </w:pPr>
      <w:r w:rsidRPr="00572C12">
        <w:rPr>
          <w:i/>
          <w:iCs/>
          <w:sz w:val="44"/>
          <w:szCs w:val="44"/>
          <w:lang w:val="en-US"/>
        </w:rPr>
        <w:t>from Strategy Reports</w:t>
      </w:r>
    </w:p>
    <w:p w14:paraId="04175DC6" w14:textId="77777777" w:rsidR="00737480" w:rsidRPr="00890115" w:rsidRDefault="00737480" w:rsidP="002A3C73">
      <w:pPr>
        <w:rPr>
          <w:lang w:val="en-US"/>
        </w:rPr>
      </w:pPr>
    </w:p>
    <w:p w14:paraId="09B14E5B" w14:textId="77777777" w:rsidR="006274AF" w:rsidRPr="00890115" w:rsidRDefault="006274AF" w:rsidP="002A3C73">
      <w:pPr>
        <w:rPr>
          <w:lang w:val="en-US"/>
        </w:rPr>
      </w:pPr>
    </w:p>
    <w:p w14:paraId="619BF0F8" w14:textId="77777777" w:rsidR="0083069F" w:rsidRPr="00890115" w:rsidRDefault="0083069F" w:rsidP="002A3C73">
      <w:pPr>
        <w:rPr>
          <w:lang w:val="en-US"/>
        </w:rPr>
      </w:pPr>
    </w:p>
    <w:p w14:paraId="44A2B32E" w14:textId="14840B2F" w:rsidR="006274AF" w:rsidRPr="00890115" w:rsidRDefault="006274AF" w:rsidP="002A3C73">
      <w:pPr>
        <w:rPr>
          <w:lang w:val="en-US"/>
        </w:rPr>
      </w:pPr>
      <w:r w:rsidRPr="00890115">
        <w:rPr>
          <w:lang w:val="en-US"/>
        </w:rPr>
        <w:t>Table of Contents</w:t>
      </w:r>
    </w:p>
    <w:p w14:paraId="4E2AF136" w14:textId="42230B50" w:rsidR="00572C12" w:rsidRDefault="00074C35">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r w:rsidRPr="00890115">
        <w:rPr>
          <w:bCs/>
          <w:caps/>
          <w:lang w:val="en-US"/>
        </w:rPr>
        <w:fldChar w:fldCharType="begin"/>
      </w:r>
      <w:r w:rsidRPr="00890115">
        <w:rPr>
          <w:bCs/>
          <w:caps/>
          <w:lang w:val="en-US"/>
        </w:rPr>
        <w:instrText xml:space="preserve"> TOC \o "1-6" \h \z \u </w:instrText>
      </w:r>
      <w:r w:rsidRPr="00890115">
        <w:rPr>
          <w:bCs/>
          <w:caps/>
          <w:lang w:val="en-US"/>
        </w:rPr>
        <w:fldChar w:fldCharType="separate"/>
      </w:r>
      <w:hyperlink w:anchor="_Toc183519637" w:history="1">
        <w:r w:rsidR="00572C12" w:rsidRPr="00412E9A">
          <w:rPr>
            <w:rStyle w:val="Hyperlink"/>
            <w:noProof/>
            <w:lang w:val="en-US"/>
          </w:rPr>
          <w:t>1.</w:t>
        </w:r>
        <w:r w:rsidR="00572C12">
          <w:rPr>
            <w:rFonts w:asciiTheme="minorHAnsi" w:eastAsiaTheme="minorEastAsia" w:hAnsiTheme="minorHAnsi" w:cstheme="minorBidi"/>
            <w:smallCaps w:val="0"/>
            <w:noProof/>
            <w:kern w:val="2"/>
            <w:sz w:val="24"/>
            <w:szCs w:val="24"/>
            <w:lang w:val="en-DE"/>
            <w14:ligatures w14:val="standardContextual"/>
          </w:rPr>
          <w:tab/>
        </w:r>
        <w:r w:rsidR="00572C12" w:rsidRPr="00412E9A">
          <w:rPr>
            <w:rStyle w:val="Hyperlink"/>
            <w:noProof/>
            <w:lang w:val="en-US"/>
          </w:rPr>
          <w:t>Title Page</w:t>
        </w:r>
        <w:r w:rsidR="00572C12">
          <w:rPr>
            <w:noProof/>
            <w:webHidden/>
          </w:rPr>
          <w:tab/>
        </w:r>
        <w:r w:rsidR="00572C12">
          <w:rPr>
            <w:noProof/>
            <w:webHidden/>
          </w:rPr>
          <w:fldChar w:fldCharType="begin"/>
        </w:r>
        <w:r w:rsidR="00572C12">
          <w:rPr>
            <w:noProof/>
            <w:webHidden/>
          </w:rPr>
          <w:instrText xml:space="preserve"> PAGEREF _Toc183519637 \h </w:instrText>
        </w:r>
        <w:r w:rsidR="00572C12">
          <w:rPr>
            <w:noProof/>
            <w:webHidden/>
          </w:rPr>
        </w:r>
        <w:r w:rsidR="00572C12">
          <w:rPr>
            <w:noProof/>
            <w:webHidden/>
          </w:rPr>
          <w:fldChar w:fldCharType="separate"/>
        </w:r>
        <w:r w:rsidR="00572C12">
          <w:rPr>
            <w:noProof/>
            <w:webHidden/>
          </w:rPr>
          <w:t>3</w:t>
        </w:r>
        <w:r w:rsidR="00572C12">
          <w:rPr>
            <w:noProof/>
            <w:webHidden/>
          </w:rPr>
          <w:fldChar w:fldCharType="end"/>
        </w:r>
      </w:hyperlink>
    </w:p>
    <w:p w14:paraId="60747D41" w14:textId="2A688C9D"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38" w:history="1">
        <w:r w:rsidR="00572C12" w:rsidRPr="00412E9A">
          <w:rPr>
            <w:rStyle w:val="Hyperlink"/>
            <w:noProof/>
          </w:rPr>
          <w:t>1.1.</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noProof/>
          </w:rPr>
          <w:t>UNILATERAL – Confidentiality and Non-Disclosure Agreement (NDA)</w:t>
        </w:r>
        <w:r w:rsidR="00572C12">
          <w:rPr>
            <w:noProof/>
            <w:webHidden/>
          </w:rPr>
          <w:tab/>
        </w:r>
        <w:r w:rsidR="00572C12">
          <w:rPr>
            <w:noProof/>
            <w:webHidden/>
          </w:rPr>
          <w:fldChar w:fldCharType="begin"/>
        </w:r>
        <w:r w:rsidR="00572C12">
          <w:rPr>
            <w:noProof/>
            <w:webHidden/>
          </w:rPr>
          <w:instrText xml:space="preserve"> PAGEREF _Toc183519638 \h </w:instrText>
        </w:r>
        <w:r w:rsidR="00572C12">
          <w:rPr>
            <w:noProof/>
            <w:webHidden/>
          </w:rPr>
        </w:r>
        <w:r w:rsidR="00572C12">
          <w:rPr>
            <w:noProof/>
            <w:webHidden/>
          </w:rPr>
          <w:fldChar w:fldCharType="separate"/>
        </w:r>
        <w:r w:rsidR="00572C12">
          <w:rPr>
            <w:noProof/>
            <w:webHidden/>
          </w:rPr>
          <w:t>3</w:t>
        </w:r>
        <w:r w:rsidR="00572C12">
          <w:rPr>
            <w:noProof/>
            <w:webHidden/>
          </w:rPr>
          <w:fldChar w:fldCharType="end"/>
        </w:r>
      </w:hyperlink>
    </w:p>
    <w:p w14:paraId="6FF6223E" w14:textId="0B6EB795"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39" w:history="1">
        <w:r w:rsidR="00572C12" w:rsidRPr="00412E9A">
          <w:rPr>
            <w:rStyle w:val="Hyperlink"/>
            <w:noProof/>
          </w:rPr>
          <w:t>1.2.</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noProof/>
          </w:rPr>
          <w:t>Purpose of the Agreement</w:t>
        </w:r>
        <w:r w:rsidR="00572C12">
          <w:rPr>
            <w:noProof/>
            <w:webHidden/>
          </w:rPr>
          <w:tab/>
        </w:r>
        <w:r w:rsidR="00572C12">
          <w:rPr>
            <w:noProof/>
            <w:webHidden/>
          </w:rPr>
          <w:fldChar w:fldCharType="begin"/>
        </w:r>
        <w:r w:rsidR="00572C12">
          <w:rPr>
            <w:noProof/>
            <w:webHidden/>
          </w:rPr>
          <w:instrText xml:space="preserve"> PAGEREF _Toc183519639 \h </w:instrText>
        </w:r>
        <w:r w:rsidR="00572C12">
          <w:rPr>
            <w:noProof/>
            <w:webHidden/>
          </w:rPr>
        </w:r>
        <w:r w:rsidR="00572C12">
          <w:rPr>
            <w:noProof/>
            <w:webHidden/>
          </w:rPr>
          <w:fldChar w:fldCharType="separate"/>
        </w:r>
        <w:r w:rsidR="00572C12">
          <w:rPr>
            <w:noProof/>
            <w:webHidden/>
          </w:rPr>
          <w:t>3</w:t>
        </w:r>
        <w:r w:rsidR="00572C12">
          <w:rPr>
            <w:noProof/>
            <w:webHidden/>
          </w:rPr>
          <w:fldChar w:fldCharType="end"/>
        </w:r>
      </w:hyperlink>
    </w:p>
    <w:p w14:paraId="508C997C" w14:textId="72F964AA"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40" w:history="1">
        <w:r w:rsidR="00572C12" w:rsidRPr="00412E9A">
          <w:rPr>
            <w:rStyle w:val="Hyperlink"/>
            <w:noProof/>
          </w:rPr>
          <w:t>1.3.</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noProof/>
          </w:rPr>
          <w:t>Recitals (Introduction)</w:t>
        </w:r>
        <w:r w:rsidR="00572C12">
          <w:rPr>
            <w:noProof/>
            <w:webHidden/>
          </w:rPr>
          <w:tab/>
        </w:r>
        <w:r w:rsidR="00572C12">
          <w:rPr>
            <w:noProof/>
            <w:webHidden/>
          </w:rPr>
          <w:fldChar w:fldCharType="begin"/>
        </w:r>
        <w:r w:rsidR="00572C12">
          <w:rPr>
            <w:noProof/>
            <w:webHidden/>
          </w:rPr>
          <w:instrText xml:space="preserve"> PAGEREF _Toc183519640 \h </w:instrText>
        </w:r>
        <w:r w:rsidR="00572C12">
          <w:rPr>
            <w:noProof/>
            <w:webHidden/>
          </w:rPr>
        </w:r>
        <w:r w:rsidR="00572C12">
          <w:rPr>
            <w:noProof/>
            <w:webHidden/>
          </w:rPr>
          <w:fldChar w:fldCharType="separate"/>
        </w:r>
        <w:r w:rsidR="00572C12">
          <w:rPr>
            <w:noProof/>
            <w:webHidden/>
          </w:rPr>
          <w:t>3</w:t>
        </w:r>
        <w:r w:rsidR="00572C12">
          <w:rPr>
            <w:noProof/>
            <w:webHidden/>
          </w:rPr>
          <w:fldChar w:fldCharType="end"/>
        </w:r>
      </w:hyperlink>
    </w:p>
    <w:p w14:paraId="3CE918B7" w14:textId="0E40D52E" w:rsidR="00572C12" w:rsidRDefault="00000000">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519641" w:history="1">
        <w:r w:rsidR="00572C12" w:rsidRPr="00412E9A">
          <w:rPr>
            <w:rStyle w:val="Hyperlink"/>
            <w:noProof/>
            <w:lang w:val="en-US"/>
          </w:rPr>
          <w:t>2.</w:t>
        </w:r>
        <w:r w:rsidR="00572C12">
          <w:rPr>
            <w:rFonts w:asciiTheme="minorHAnsi" w:eastAsiaTheme="minorEastAsia" w:hAnsiTheme="minorHAnsi" w:cstheme="minorBidi"/>
            <w:smallCaps w:val="0"/>
            <w:noProof/>
            <w:kern w:val="2"/>
            <w:sz w:val="24"/>
            <w:szCs w:val="24"/>
            <w:lang w:val="en-DE"/>
            <w14:ligatures w14:val="standardContextual"/>
          </w:rPr>
          <w:tab/>
        </w:r>
        <w:r w:rsidR="00572C12" w:rsidRPr="00412E9A">
          <w:rPr>
            <w:rStyle w:val="Hyperlink"/>
            <w:noProof/>
            <w:lang w:val="en-US"/>
          </w:rPr>
          <w:t>Section 1: Definitions</w:t>
        </w:r>
        <w:r w:rsidR="00572C12">
          <w:rPr>
            <w:noProof/>
            <w:webHidden/>
          </w:rPr>
          <w:tab/>
        </w:r>
        <w:r w:rsidR="00572C12">
          <w:rPr>
            <w:noProof/>
            <w:webHidden/>
          </w:rPr>
          <w:fldChar w:fldCharType="begin"/>
        </w:r>
        <w:r w:rsidR="00572C12">
          <w:rPr>
            <w:noProof/>
            <w:webHidden/>
          </w:rPr>
          <w:instrText xml:space="preserve"> PAGEREF _Toc183519641 \h </w:instrText>
        </w:r>
        <w:r w:rsidR="00572C12">
          <w:rPr>
            <w:noProof/>
            <w:webHidden/>
          </w:rPr>
        </w:r>
        <w:r w:rsidR="00572C12">
          <w:rPr>
            <w:noProof/>
            <w:webHidden/>
          </w:rPr>
          <w:fldChar w:fldCharType="separate"/>
        </w:r>
        <w:r w:rsidR="00572C12">
          <w:rPr>
            <w:noProof/>
            <w:webHidden/>
          </w:rPr>
          <w:t>3</w:t>
        </w:r>
        <w:r w:rsidR="00572C12">
          <w:rPr>
            <w:noProof/>
            <w:webHidden/>
          </w:rPr>
          <w:fldChar w:fldCharType="end"/>
        </w:r>
      </w:hyperlink>
    </w:p>
    <w:p w14:paraId="5566092F" w14:textId="7FB864A9"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42" w:history="1">
        <w:r w:rsidR="00572C12" w:rsidRPr="00412E9A">
          <w:rPr>
            <w:rStyle w:val="Hyperlink"/>
            <w:noProof/>
          </w:rPr>
          <w:t>2.1.</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noProof/>
          </w:rPr>
          <w:t>Confidential Information</w:t>
        </w:r>
        <w:r w:rsidR="00572C12">
          <w:rPr>
            <w:noProof/>
            <w:webHidden/>
          </w:rPr>
          <w:tab/>
        </w:r>
        <w:r w:rsidR="00572C12">
          <w:rPr>
            <w:noProof/>
            <w:webHidden/>
          </w:rPr>
          <w:fldChar w:fldCharType="begin"/>
        </w:r>
        <w:r w:rsidR="00572C12">
          <w:rPr>
            <w:noProof/>
            <w:webHidden/>
          </w:rPr>
          <w:instrText xml:space="preserve"> PAGEREF _Toc183519642 \h </w:instrText>
        </w:r>
        <w:r w:rsidR="00572C12">
          <w:rPr>
            <w:noProof/>
            <w:webHidden/>
          </w:rPr>
        </w:r>
        <w:r w:rsidR="00572C12">
          <w:rPr>
            <w:noProof/>
            <w:webHidden/>
          </w:rPr>
          <w:fldChar w:fldCharType="separate"/>
        </w:r>
        <w:r w:rsidR="00572C12">
          <w:rPr>
            <w:noProof/>
            <w:webHidden/>
          </w:rPr>
          <w:t>4</w:t>
        </w:r>
        <w:r w:rsidR="00572C12">
          <w:rPr>
            <w:noProof/>
            <w:webHidden/>
          </w:rPr>
          <w:fldChar w:fldCharType="end"/>
        </w:r>
      </w:hyperlink>
    </w:p>
    <w:p w14:paraId="467B2EB5" w14:textId="3F91F12B"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43" w:history="1">
        <w:r w:rsidR="00572C12" w:rsidRPr="00412E9A">
          <w:rPr>
            <w:rStyle w:val="Hyperlink"/>
            <w:noProof/>
          </w:rPr>
          <w:t>2.2.</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bCs/>
            <w:noProof/>
          </w:rPr>
          <w:t>Disclosing Party</w:t>
        </w:r>
        <w:r w:rsidR="00572C12">
          <w:rPr>
            <w:noProof/>
            <w:webHidden/>
          </w:rPr>
          <w:tab/>
        </w:r>
        <w:r w:rsidR="00572C12">
          <w:rPr>
            <w:noProof/>
            <w:webHidden/>
          </w:rPr>
          <w:fldChar w:fldCharType="begin"/>
        </w:r>
        <w:r w:rsidR="00572C12">
          <w:rPr>
            <w:noProof/>
            <w:webHidden/>
          </w:rPr>
          <w:instrText xml:space="preserve"> PAGEREF _Toc183519643 \h </w:instrText>
        </w:r>
        <w:r w:rsidR="00572C12">
          <w:rPr>
            <w:noProof/>
            <w:webHidden/>
          </w:rPr>
        </w:r>
        <w:r w:rsidR="00572C12">
          <w:rPr>
            <w:noProof/>
            <w:webHidden/>
          </w:rPr>
          <w:fldChar w:fldCharType="separate"/>
        </w:r>
        <w:r w:rsidR="00572C12">
          <w:rPr>
            <w:noProof/>
            <w:webHidden/>
          </w:rPr>
          <w:t>4</w:t>
        </w:r>
        <w:r w:rsidR="00572C12">
          <w:rPr>
            <w:noProof/>
            <w:webHidden/>
          </w:rPr>
          <w:fldChar w:fldCharType="end"/>
        </w:r>
      </w:hyperlink>
    </w:p>
    <w:p w14:paraId="7EBBBF66" w14:textId="081C7C9F"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44" w:history="1">
        <w:r w:rsidR="00572C12" w:rsidRPr="00412E9A">
          <w:rPr>
            <w:rStyle w:val="Hyperlink"/>
            <w:noProof/>
          </w:rPr>
          <w:t>2.3.</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noProof/>
          </w:rPr>
          <w:t>Receiving Party</w:t>
        </w:r>
        <w:r w:rsidR="00572C12">
          <w:rPr>
            <w:noProof/>
            <w:webHidden/>
          </w:rPr>
          <w:tab/>
        </w:r>
        <w:r w:rsidR="00572C12">
          <w:rPr>
            <w:noProof/>
            <w:webHidden/>
          </w:rPr>
          <w:fldChar w:fldCharType="begin"/>
        </w:r>
        <w:r w:rsidR="00572C12">
          <w:rPr>
            <w:noProof/>
            <w:webHidden/>
          </w:rPr>
          <w:instrText xml:space="preserve"> PAGEREF _Toc183519644 \h </w:instrText>
        </w:r>
        <w:r w:rsidR="00572C12">
          <w:rPr>
            <w:noProof/>
            <w:webHidden/>
          </w:rPr>
        </w:r>
        <w:r w:rsidR="00572C12">
          <w:rPr>
            <w:noProof/>
            <w:webHidden/>
          </w:rPr>
          <w:fldChar w:fldCharType="separate"/>
        </w:r>
        <w:r w:rsidR="00572C12">
          <w:rPr>
            <w:noProof/>
            <w:webHidden/>
          </w:rPr>
          <w:t>4</w:t>
        </w:r>
        <w:r w:rsidR="00572C12">
          <w:rPr>
            <w:noProof/>
            <w:webHidden/>
          </w:rPr>
          <w:fldChar w:fldCharType="end"/>
        </w:r>
      </w:hyperlink>
    </w:p>
    <w:p w14:paraId="03AAB09B" w14:textId="03E96530"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45" w:history="1">
        <w:r w:rsidR="00572C12" w:rsidRPr="00412E9A">
          <w:rPr>
            <w:rStyle w:val="Hyperlink"/>
            <w:noProof/>
          </w:rPr>
          <w:t>2.4.</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noProof/>
          </w:rPr>
          <w:t>Permitted Use</w:t>
        </w:r>
        <w:r w:rsidR="00572C12">
          <w:rPr>
            <w:noProof/>
            <w:webHidden/>
          </w:rPr>
          <w:tab/>
        </w:r>
        <w:r w:rsidR="00572C12">
          <w:rPr>
            <w:noProof/>
            <w:webHidden/>
          </w:rPr>
          <w:fldChar w:fldCharType="begin"/>
        </w:r>
        <w:r w:rsidR="00572C12">
          <w:rPr>
            <w:noProof/>
            <w:webHidden/>
          </w:rPr>
          <w:instrText xml:space="preserve"> PAGEREF _Toc183519645 \h </w:instrText>
        </w:r>
        <w:r w:rsidR="00572C12">
          <w:rPr>
            <w:noProof/>
            <w:webHidden/>
          </w:rPr>
        </w:r>
        <w:r w:rsidR="00572C12">
          <w:rPr>
            <w:noProof/>
            <w:webHidden/>
          </w:rPr>
          <w:fldChar w:fldCharType="separate"/>
        </w:r>
        <w:r w:rsidR="00572C12">
          <w:rPr>
            <w:noProof/>
            <w:webHidden/>
          </w:rPr>
          <w:t>4</w:t>
        </w:r>
        <w:r w:rsidR="00572C12">
          <w:rPr>
            <w:noProof/>
            <w:webHidden/>
          </w:rPr>
          <w:fldChar w:fldCharType="end"/>
        </w:r>
      </w:hyperlink>
    </w:p>
    <w:p w14:paraId="4645EA39" w14:textId="1B987CA9"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46" w:history="1">
        <w:r w:rsidR="00572C12" w:rsidRPr="00412E9A">
          <w:rPr>
            <w:rStyle w:val="Hyperlink"/>
            <w:noProof/>
          </w:rPr>
          <w:t>2.5.</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noProof/>
          </w:rPr>
          <w:t>Exclusions from Confidential Information</w:t>
        </w:r>
        <w:r w:rsidR="00572C12">
          <w:rPr>
            <w:noProof/>
            <w:webHidden/>
          </w:rPr>
          <w:tab/>
        </w:r>
        <w:r w:rsidR="00572C12">
          <w:rPr>
            <w:noProof/>
            <w:webHidden/>
          </w:rPr>
          <w:fldChar w:fldCharType="begin"/>
        </w:r>
        <w:r w:rsidR="00572C12">
          <w:rPr>
            <w:noProof/>
            <w:webHidden/>
          </w:rPr>
          <w:instrText xml:space="preserve"> PAGEREF _Toc183519646 \h </w:instrText>
        </w:r>
        <w:r w:rsidR="00572C12">
          <w:rPr>
            <w:noProof/>
            <w:webHidden/>
          </w:rPr>
        </w:r>
        <w:r w:rsidR="00572C12">
          <w:rPr>
            <w:noProof/>
            <w:webHidden/>
          </w:rPr>
          <w:fldChar w:fldCharType="separate"/>
        </w:r>
        <w:r w:rsidR="00572C12">
          <w:rPr>
            <w:noProof/>
            <w:webHidden/>
          </w:rPr>
          <w:t>4</w:t>
        </w:r>
        <w:r w:rsidR="00572C12">
          <w:rPr>
            <w:noProof/>
            <w:webHidden/>
          </w:rPr>
          <w:fldChar w:fldCharType="end"/>
        </w:r>
      </w:hyperlink>
    </w:p>
    <w:p w14:paraId="0337643A" w14:textId="6A78D13B" w:rsidR="00572C12" w:rsidRDefault="00000000">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519647" w:history="1">
        <w:r w:rsidR="00572C12" w:rsidRPr="00412E9A">
          <w:rPr>
            <w:rStyle w:val="Hyperlink"/>
            <w:noProof/>
            <w:lang w:val="en-US"/>
          </w:rPr>
          <w:t>3.</w:t>
        </w:r>
        <w:r w:rsidR="00572C12">
          <w:rPr>
            <w:rFonts w:asciiTheme="minorHAnsi" w:eastAsiaTheme="minorEastAsia" w:hAnsiTheme="minorHAnsi" w:cstheme="minorBidi"/>
            <w:smallCaps w:val="0"/>
            <w:noProof/>
            <w:kern w:val="2"/>
            <w:sz w:val="24"/>
            <w:szCs w:val="24"/>
            <w:lang w:val="en-DE"/>
            <w14:ligatures w14:val="standardContextual"/>
          </w:rPr>
          <w:tab/>
        </w:r>
        <w:r w:rsidR="00572C12" w:rsidRPr="00412E9A">
          <w:rPr>
            <w:rStyle w:val="Hyperlink"/>
            <w:noProof/>
            <w:lang w:val="en-US"/>
          </w:rPr>
          <w:t>Scope of Confidentiality</w:t>
        </w:r>
        <w:r w:rsidR="00572C12">
          <w:rPr>
            <w:noProof/>
            <w:webHidden/>
          </w:rPr>
          <w:tab/>
        </w:r>
        <w:r w:rsidR="00572C12">
          <w:rPr>
            <w:noProof/>
            <w:webHidden/>
          </w:rPr>
          <w:fldChar w:fldCharType="begin"/>
        </w:r>
        <w:r w:rsidR="00572C12">
          <w:rPr>
            <w:noProof/>
            <w:webHidden/>
          </w:rPr>
          <w:instrText xml:space="preserve"> PAGEREF _Toc183519647 \h </w:instrText>
        </w:r>
        <w:r w:rsidR="00572C12">
          <w:rPr>
            <w:noProof/>
            <w:webHidden/>
          </w:rPr>
        </w:r>
        <w:r w:rsidR="00572C12">
          <w:rPr>
            <w:noProof/>
            <w:webHidden/>
          </w:rPr>
          <w:fldChar w:fldCharType="separate"/>
        </w:r>
        <w:r w:rsidR="00572C12">
          <w:rPr>
            <w:noProof/>
            <w:webHidden/>
          </w:rPr>
          <w:t>5</w:t>
        </w:r>
        <w:r w:rsidR="00572C12">
          <w:rPr>
            <w:noProof/>
            <w:webHidden/>
          </w:rPr>
          <w:fldChar w:fldCharType="end"/>
        </w:r>
      </w:hyperlink>
    </w:p>
    <w:p w14:paraId="7F0CBE89" w14:textId="655F7420"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48" w:history="1">
        <w:r w:rsidR="00572C12" w:rsidRPr="00412E9A">
          <w:rPr>
            <w:rStyle w:val="Hyperlink"/>
            <w:noProof/>
          </w:rPr>
          <w:t>3.1.</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noProof/>
          </w:rPr>
          <w:t>Use of Confidential Information</w:t>
        </w:r>
        <w:r w:rsidR="00572C12">
          <w:rPr>
            <w:noProof/>
            <w:webHidden/>
          </w:rPr>
          <w:tab/>
        </w:r>
        <w:r w:rsidR="00572C12">
          <w:rPr>
            <w:noProof/>
            <w:webHidden/>
          </w:rPr>
          <w:fldChar w:fldCharType="begin"/>
        </w:r>
        <w:r w:rsidR="00572C12">
          <w:rPr>
            <w:noProof/>
            <w:webHidden/>
          </w:rPr>
          <w:instrText xml:space="preserve"> PAGEREF _Toc183519648 \h </w:instrText>
        </w:r>
        <w:r w:rsidR="00572C12">
          <w:rPr>
            <w:noProof/>
            <w:webHidden/>
          </w:rPr>
        </w:r>
        <w:r w:rsidR="00572C12">
          <w:rPr>
            <w:noProof/>
            <w:webHidden/>
          </w:rPr>
          <w:fldChar w:fldCharType="separate"/>
        </w:r>
        <w:r w:rsidR="00572C12">
          <w:rPr>
            <w:noProof/>
            <w:webHidden/>
          </w:rPr>
          <w:t>5</w:t>
        </w:r>
        <w:r w:rsidR="00572C12">
          <w:rPr>
            <w:noProof/>
            <w:webHidden/>
          </w:rPr>
          <w:fldChar w:fldCharType="end"/>
        </w:r>
      </w:hyperlink>
    </w:p>
    <w:p w14:paraId="26F69A30" w14:textId="4AA8AEAD"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49" w:history="1">
        <w:r w:rsidR="00572C12" w:rsidRPr="00412E9A">
          <w:rPr>
            <w:rStyle w:val="Hyperlink"/>
            <w:noProof/>
          </w:rPr>
          <w:t>3.2.</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noProof/>
          </w:rPr>
          <w:t>Restrictions on Disclosure</w:t>
        </w:r>
        <w:r w:rsidR="00572C12">
          <w:rPr>
            <w:noProof/>
            <w:webHidden/>
          </w:rPr>
          <w:tab/>
        </w:r>
        <w:r w:rsidR="00572C12">
          <w:rPr>
            <w:noProof/>
            <w:webHidden/>
          </w:rPr>
          <w:fldChar w:fldCharType="begin"/>
        </w:r>
        <w:r w:rsidR="00572C12">
          <w:rPr>
            <w:noProof/>
            <w:webHidden/>
          </w:rPr>
          <w:instrText xml:space="preserve"> PAGEREF _Toc183519649 \h </w:instrText>
        </w:r>
        <w:r w:rsidR="00572C12">
          <w:rPr>
            <w:noProof/>
            <w:webHidden/>
          </w:rPr>
        </w:r>
        <w:r w:rsidR="00572C12">
          <w:rPr>
            <w:noProof/>
            <w:webHidden/>
          </w:rPr>
          <w:fldChar w:fldCharType="separate"/>
        </w:r>
        <w:r w:rsidR="00572C12">
          <w:rPr>
            <w:noProof/>
            <w:webHidden/>
          </w:rPr>
          <w:t>5</w:t>
        </w:r>
        <w:r w:rsidR="00572C12">
          <w:rPr>
            <w:noProof/>
            <w:webHidden/>
          </w:rPr>
          <w:fldChar w:fldCharType="end"/>
        </w:r>
      </w:hyperlink>
    </w:p>
    <w:p w14:paraId="5D85FD20" w14:textId="6CEAAFD1"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50" w:history="1">
        <w:r w:rsidR="00572C12" w:rsidRPr="00412E9A">
          <w:rPr>
            <w:rStyle w:val="Hyperlink"/>
            <w:noProof/>
          </w:rPr>
          <w:t>3.3.</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noProof/>
          </w:rPr>
          <w:t>Permitted Disclosures</w:t>
        </w:r>
        <w:r w:rsidR="00572C12">
          <w:rPr>
            <w:noProof/>
            <w:webHidden/>
          </w:rPr>
          <w:tab/>
        </w:r>
        <w:r w:rsidR="00572C12">
          <w:rPr>
            <w:noProof/>
            <w:webHidden/>
          </w:rPr>
          <w:fldChar w:fldCharType="begin"/>
        </w:r>
        <w:r w:rsidR="00572C12">
          <w:rPr>
            <w:noProof/>
            <w:webHidden/>
          </w:rPr>
          <w:instrText xml:space="preserve"> PAGEREF _Toc183519650 \h </w:instrText>
        </w:r>
        <w:r w:rsidR="00572C12">
          <w:rPr>
            <w:noProof/>
            <w:webHidden/>
          </w:rPr>
        </w:r>
        <w:r w:rsidR="00572C12">
          <w:rPr>
            <w:noProof/>
            <w:webHidden/>
          </w:rPr>
          <w:fldChar w:fldCharType="separate"/>
        </w:r>
        <w:r w:rsidR="00572C12">
          <w:rPr>
            <w:noProof/>
            <w:webHidden/>
          </w:rPr>
          <w:t>5</w:t>
        </w:r>
        <w:r w:rsidR="00572C12">
          <w:rPr>
            <w:noProof/>
            <w:webHidden/>
          </w:rPr>
          <w:fldChar w:fldCharType="end"/>
        </w:r>
      </w:hyperlink>
    </w:p>
    <w:p w14:paraId="784C9EB8" w14:textId="39F2237B"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51" w:history="1">
        <w:r w:rsidR="00572C12" w:rsidRPr="00412E9A">
          <w:rPr>
            <w:rStyle w:val="Hyperlink"/>
            <w:noProof/>
          </w:rPr>
          <w:t>3.4.</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noProof/>
          </w:rPr>
          <w:t>Exclusions from Confidential Information</w:t>
        </w:r>
        <w:r w:rsidR="00572C12">
          <w:rPr>
            <w:noProof/>
            <w:webHidden/>
          </w:rPr>
          <w:tab/>
        </w:r>
        <w:r w:rsidR="00572C12">
          <w:rPr>
            <w:noProof/>
            <w:webHidden/>
          </w:rPr>
          <w:fldChar w:fldCharType="begin"/>
        </w:r>
        <w:r w:rsidR="00572C12">
          <w:rPr>
            <w:noProof/>
            <w:webHidden/>
          </w:rPr>
          <w:instrText xml:space="preserve"> PAGEREF _Toc183519651 \h </w:instrText>
        </w:r>
        <w:r w:rsidR="00572C12">
          <w:rPr>
            <w:noProof/>
            <w:webHidden/>
          </w:rPr>
        </w:r>
        <w:r w:rsidR="00572C12">
          <w:rPr>
            <w:noProof/>
            <w:webHidden/>
          </w:rPr>
          <w:fldChar w:fldCharType="separate"/>
        </w:r>
        <w:r w:rsidR="00572C12">
          <w:rPr>
            <w:noProof/>
            <w:webHidden/>
          </w:rPr>
          <w:t>5</w:t>
        </w:r>
        <w:r w:rsidR="00572C12">
          <w:rPr>
            <w:noProof/>
            <w:webHidden/>
          </w:rPr>
          <w:fldChar w:fldCharType="end"/>
        </w:r>
      </w:hyperlink>
    </w:p>
    <w:p w14:paraId="2E7200D7" w14:textId="303E27F7" w:rsidR="00572C12" w:rsidRDefault="00000000">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519652" w:history="1">
        <w:r w:rsidR="00572C12" w:rsidRPr="00412E9A">
          <w:rPr>
            <w:rStyle w:val="Hyperlink"/>
            <w:noProof/>
            <w:lang w:val="en-US"/>
          </w:rPr>
          <w:t>4.</w:t>
        </w:r>
        <w:r w:rsidR="00572C12">
          <w:rPr>
            <w:rFonts w:asciiTheme="minorHAnsi" w:eastAsiaTheme="minorEastAsia" w:hAnsiTheme="minorHAnsi" w:cstheme="minorBidi"/>
            <w:smallCaps w:val="0"/>
            <w:noProof/>
            <w:kern w:val="2"/>
            <w:sz w:val="24"/>
            <w:szCs w:val="24"/>
            <w:lang w:val="en-DE"/>
            <w14:ligatures w14:val="standardContextual"/>
          </w:rPr>
          <w:tab/>
        </w:r>
        <w:r w:rsidR="00572C12" w:rsidRPr="00412E9A">
          <w:rPr>
            <w:rStyle w:val="Hyperlink"/>
            <w:noProof/>
            <w:lang w:val="en-US"/>
          </w:rPr>
          <w:t>Obligations of the Receiving Party</w:t>
        </w:r>
        <w:r w:rsidR="00572C12">
          <w:rPr>
            <w:noProof/>
            <w:webHidden/>
          </w:rPr>
          <w:tab/>
        </w:r>
        <w:r w:rsidR="00572C12">
          <w:rPr>
            <w:noProof/>
            <w:webHidden/>
          </w:rPr>
          <w:fldChar w:fldCharType="begin"/>
        </w:r>
        <w:r w:rsidR="00572C12">
          <w:rPr>
            <w:noProof/>
            <w:webHidden/>
          </w:rPr>
          <w:instrText xml:space="preserve"> PAGEREF _Toc183519652 \h </w:instrText>
        </w:r>
        <w:r w:rsidR="00572C12">
          <w:rPr>
            <w:noProof/>
            <w:webHidden/>
          </w:rPr>
        </w:r>
        <w:r w:rsidR="00572C12">
          <w:rPr>
            <w:noProof/>
            <w:webHidden/>
          </w:rPr>
          <w:fldChar w:fldCharType="separate"/>
        </w:r>
        <w:r w:rsidR="00572C12">
          <w:rPr>
            <w:noProof/>
            <w:webHidden/>
          </w:rPr>
          <w:t>5</w:t>
        </w:r>
        <w:r w:rsidR="00572C12">
          <w:rPr>
            <w:noProof/>
            <w:webHidden/>
          </w:rPr>
          <w:fldChar w:fldCharType="end"/>
        </w:r>
      </w:hyperlink>
    </w:p>
    <w:p w14:paraId="669705A7" w14:textId="7CDD60AF"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53" w:history="1">
        <w:r w:rsidR="00572C12" w:rsidRPr="00412E9A">
          <w:rPr>
            <w:rStyle w:val="Hyperlink"/>
            <w:noProof/>
          </w:rPr>
          <w:t>4.1.</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noProof/>
          </w:rPr>
          <w:t>Confidentiality Obligations</w:t>
        </w:r>
        <w:r w:rsidR="00572C12">
          <w:rPr>
            <w:noProof/>
            <w:webHidden/>
          </w:rPr>
          <w:tab/>
        </w:r>
        <w:r w:rsidR="00572C12">
          <w:rPr>
            <w:noProof/>
            <w:webHidden/>
          </w:rPr>
          <w:fldChar w:fldCharType="begin"/>
        </w:r>
        <w:r w:rsidR="00572C12">
          <w:rPr>
            <w:noProof/>
            <w:webHidden/>
          </w:rPr>
          <w:instrText xml:space="preserve"> PAGEREF _Toc183519653 \h </w:instrText>
        </w:r>
        <w:r w:rsidR="00572C12">
          <w:rPr>
            <w:noProof/>
            <w:webHidden/>
          </w:rPr>
        </w:r>
        <w:r w:rsidR="00572C12">
          <w:rPr>
            <w:noProof/>
            <w:webHidden/>
          </w:rPr>
          <w:fldChar w:fldCharType="separate"/>
        </w:r>
        <w:r w:rsidR="00572C12">
          <w:rPr>
            <w:noProof/>
            <w:webHidden/>
          </w:rPr>
          <w:t>5</w:t>
        </w:r>
        <w:r w:rsidR="00572C12">
          <w:rPr>
            <w:noProof/>
            <w:webHidden/>
          </w:rPr>
          <w:fldChar w:fldCharType="end"/>
        </w:r>
      </w:hyperlink>
    </w:p>
    <w:p w14:paraId="4AC0D7CC" w14:textId="588BB401"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54" w:history="1">
        <w:r w:rsidR="00572C12" w:rsidRPr="00412E9A">
          <w:rPr>
            <w:rStyle w:val="Hyperlink"/>
            <w:noProof/>
          </w:rPr>
          <w:t>4.2.</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noProof/>
          </w:rPr>
          <w:t>No Reverse Engineering</w:t>
        </w:r>
        <w:r w:rsidR="00572C12">
          <w:rPr>
            <w:noProof/>
            <w:webHidden/>
          </w:rPr>
          <w:tab/>
        </w:r>
        <w:r w:rsidR="00572C12">
          <w:rPr>
            <w:noProof/>
            <w:webHidden/>
          </w:rPr>
          <w:fldChar w:fldCharType="begin"/>
        </w:r>
        <w:r w:rsidR="00572C12">
          <w:rPr>
            <w:noProof/>
            <w:webHidden/>
          </w:rPr>
          <w:instrText xml:space="preserve"> PAGEREF _Toc183519654 \h </w:instrText>
        </w:r>
        <w:r w:rsidR="00572C12">
          <w:rPr>
            <w:noProof/>
            <w:webHidden/>
          </w:rPr>
        </w:r>
        <w:r w:rsidR="00572C12">
          <w:rPr>
            <w:noProof/>
            <w:webHidden/>
          </w:rPr>
          <w:fldChar w:fldCharType="separate"/>
        </w:r>
        <w:r w:rsidR="00572C12">
          <w:rPr>
            <w:noProof/>
            <w:webHidden/>
          </w:rPr>
          <w:t>6</w:t>
        </w:r>
        <w:r w:rsidR="00572C12">
          <w:rPr>
            <w:noProof/>
            <w:webHidden/>
          </w:rPr>
          <w:fldChar w:fldCharType="end"/>
        </w:r>
      </w:hyperlink>
    </w:p>
    <w:p w14:paraId="632377D0" w14:textId="06AF0B1C"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55" w:history="1">
        <w:r w:rsidR="00572C12" w:rsidRPr="00412E9A">
          <w:rPr>
            <w:rStyle w:val="Hyperlink"/>
            <w:noProof/>
          </w:rPr>
          <w:t>4.3.</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noProof/>
          </w:rPr>
          <w:t>No Ownership Rights</w:t>
        </w:r>
        <w:r w:rsidR="00572C12">
          <w:rPr>
            <w:noProof/>
            <w:webHidden/>
          </w:rPr>
          <w:tab/>
        </w:r>
        <w:r w:rsidR="00572C12">
          <w:rPr>
            <w:noProof/>
            <w:webHidden/>
          </w:rPr>
          <w:fldChar w:fldCharType="begin"/>
        </w:r>
        <w:r w:rsidR="00572C12">
          <w:rPr>
            <w:noProof/>
            <w:webHidden/>
          </w:rPr>
          <w:instrText xml:space="preserve"> PAGEREF _Toc183519655 \h </w:instrText>
        </w:r>
        <w:r w:rsidR="00572C12">
          <w:rPr>
            <w:noProof/>
            <w:webHidden/>
          </w:rPr>
        </w:r>
        <w:r w:rsidR="00572C12">
          <w:rPr>
            <w:noProof/>
            <w:webHidden/>
          </w:rPr>
          <w:fldChar w:fldCharType="separate"/>
        </w:r>
        <w:r w:rsidR="00572C12">
          <w:rPr>
            <w:noProof/>
            <w:webHidden/>
          </w:rPr>
          <w:t>6</w:t>
        </w:r>
        <w:r w:rsidR="00572C12">
          <w:rPr>
            <w:noProof/>
            <w:webHidden/>
          </w:rPr>
          <w:fldChar w:fldCharType="end"/>
        </w:r>
      </w:hyperlink>
    </w:p>
    <w:p w14:paraId="62B84412" w14:textId="63DE6BA0" w:rsidR="00572C12" w:rsidRDefault="00000000">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519656" w:history="1">
        <w:r w:rsidR="00572C12" w:rsidRPr="00412E9A">
          <w:rPr>
            <w:rStyle w:val="Hyperlink"/>
            <w:noProof/>
            <w:lang w:val="en-US"/>
          </w:rPr>
          <w:t>5.</w:t>
        </w:r>
        <w:r w:rsidR="00572C12">
          <w:rPr>
            <w:rFonts w:asciiTheme="minorHAnsi" w:eastAsiaTheme="minorEastAsia" w:hAnsiTheme="minorHAnsi" w:cstheme="minorBidi"/>
            <w:smallCaps w:val="0"/>
            <w:noProof/>
            <w:kern w:val="2"/>
            <w:sz w:val="24"/>
            <w:szCs w:val="24"/>
            <w:lang w:val="en-DE"/>
            <w14:ligatures w14:val="standardContextual"/>
          </w:rPr>
          <w:tab/>
        </w:r>
        <w:r w:rsidR="00572C12" w:rsidRPr="00412E9A">
          <w:rPr>
            <w:rStyle w:val="Hyperlink"/>
            <w:noProof/>
            <w:lang w:val="en-US"/>
          </w:rPr>
          <w:t>Permitted Disclosures</w:t>
        </w:r>
        <w:r w:rsidR="00572C12">
          <w:rPr>
            <w:noProof/>
            <w:webHidden/>
          </w:rPr>
          <w:tab/>
        </w:r>
        <w:r w:rsidR="00572C12">
          <w:rPr>
            <w:noProof/>
            <w:webHidden/>
          </w:rPr>
          <w:fldChar w:fldCharType="begin"/>
        </w:r>
        <w:r w:rsidR="00572C12">
          <w:rPr>
            <w:noProof/>
            <w:webHidden/>
          </w:rPr>
          <w:instrText xml:space="preserve"> PAGEREF _Toc183519656 \h </w:instrText>
        </w:r>
        <w:r w:rsidR="00572C12">
          <w:rPr>
            <w:noProof/>
            <w:webHidden/>
          </w:rPr>
        </w:r>
        <w:r w:rsidR="00572C12">
          <w:rPr>
            <w:noProof/>
            <w:webHidden/>
          </w:rPr>
          <w:fldChar w:fldCharType="separate"/>
        </w:r>
        <w:r w:rsidR="00572C12">
          <w:rPr>
            <w:noProof/>
            <w:webHidden/>
          </w:rPr>
          <w:t>6</w:t>
        </w:r>
        <w:r w:rsidR="00572C12">
          <w:rPr>
            <w:noProof/>
            <w:webHidden/>
          </w:rPr>
          <w:fldChar w:fldCharType="end"/>
        </w:r>
      </w:hyperlink>
    </w:p>
    <w:p w14:paraId="52185AC1" w14:textId="55FBB2CA"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57" w:history="1">
        <w:r w:rsidR="00572C12" w:rsidRPr="00412E9A">
          <w:rPr>
            <w:rStyle w:val="Hyperlink"/>
            <w:bCs/>
            <w:noProof/>
          </w:rPr>
          <w:t>5.1.</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bCs/>
            <w:noProof/>
          </w:rPr>
          <w:t>Disclosures to Authorized Personnel</w:t>
        </w:r>
        <w:r w:rsidR="00572C12">
          <w:rPr>
            <w:noProof/>
            <w:webHidden/>
          </w:rPr>
          <w:tab/>
        </w:r>
        <w:r w:rsidR="00572C12">
          <w:rPr>
            <w:noProof/>
            <w:webHidden/>
          </w:rPr>
          <w:fldChar w:fldCharType="begin"/>
        </w:r>
        <w:r w:rsidR="00572C12">
          <w:rPr>
            <w:noProof/>
            <w:webHidden/>
          </w:rPr>
          <w:instrText xml:space="preserve"> PAGEREF _Toc183519657 \h </w:instrText>
        </w:r>
        <w:r w:rsidR="00572C12">
          <w:rPr>
            <w:noProof/>
            <w:webHidden/>
          </w:rPr>
        </w:r>
        <w:r w:rsidR="00572C12">
          <w:rPr>
            <w:noProof/>
            <w:webHidden/>
          </w:rPr>
          <w:fldChar w:fldCharType="separate"/>
        </w:r>
        <w:r w:rsidR="00572C12">
          <w:rPr>
            <w:noProof/>
            <w:webHidden/>
          </w:rPr>
          <w:t>6</w:t>
        </w:r>
        <w:r w:rsidR="00572C12">
          <w:rPr>
            <w:noProof/>
            <w:webHidden/>
          </w:rPr>
          <w:fldChar w:fldCharType="end"/>
        </w:r>
      </w:hyperlink>
    </w:p>
    <w:p w14:paraId="0B5E6D64" w14:textId="560FAD83"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58" w:history="1">
        <w:r w:rsidR="00572C12" w:rsidRPr="00412E9A">
          <w:rPr>
            <w:rStyle w:val="Hyperlink"/>
            <w:bCs/>
            <w:noProof/>
          </w:rPr>
          <w:t>5.2.</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bCs/>
            <w:noProof/>
          </w:rPr>
          <w:t>Disclosures Required by Law</w:t>
        </w:r>
        <w:r w:rsidR="00572C12">
          <w:rPr>
            <w:noProof/>
            <w:webHidden/>
          </w:rPr>
          <w:tab/>
        </w:r>
        <w:r w:rsidR="00572C12">
          <w:rPr>
            <w:noProof/>
            <w:webHidden/>
          </w:rPr>
          <w:fldChar w:fldCharType="begin"/>
        </w:r>
        <w:r w:rsidR="00572C12">
          <w:rPr>
            <w:noProof/>
            <w:webHidden/>
          </w:rPr>
          <w:instrText xml:space="preserve"> PAGEREF _Toc183519658 \h </w:instrText>
        </w:r>
        <w:r w:rsidR="00572C12">
          <w:rPr>
            <w:noProof/>
            <w:webHidden/>
          </w:rPr>
        </w:r>
        <w:r w:rsidR="00572C12">
          <w:rPr>
            <w:noProof/>
            <w:webHidden/>
          </w:rPr>
          <w:fldChar w:fldCharType="separate"/>
        </w:r>
        <w:r w:rsidR="00572C12">
          <w:rPr>
            <w:noProof/>
            <w:webHidden/>
          </w:rPr>
          <w:t>6</w:t>
        </w:r>
        <w:r w:rsidR="00572C12">
          <w:rPr>
            <w:noProof/>
            <w:webHidden/>
          </w:rPr>
          <w:fldChar w:fldCharType="end"/>
        </w:r>
      </w:hyperlink>
    </w:p>
    <w:p w14:paraId="40974F8C" w14:textId="7DC9A595"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59" w:history="1">
        <w:r w:rsidR="00572C12" w:rsidRPr="00412E9A">
          <w:rPr>
            <w:rStyle w:val="Hyperlink"/>
            <w:bCs/>
            <w:noProof/>
          </w:rPr>
          <w:t>5.3.</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bCs/>
            <w:noProof/>
          </w:rPr>
          <w:t>Other Permitted Disclosures</w:t>
        </w:r>
        <w:r w:rsidR="00572C12">
          <w:rPr>
            <w:noProof/>
            <w:webHidden/>
          </w:rPr>
          <w:tab/>
        </w:r>
        <w:r w:rsidR="00572C12">
          <w:rPr>
            <w:noProof/>
            <w:webHidden/>
          </w:rPr>
          <w:fldChar w:fldCharType="begin"/>
        </w:r>
        <w:r w:rsidR="00572C12">
          <w:rPr>
            <w:noProof/>
            <w:webHidden/>
          </w:rPr>
          <w:instrText xml:space="preserve"> PAGEREF _Toc183519659 \h </w:instrText>
        </w:r>
        <w:r w:rsidR="00572C12">
          <w:rPr>
            <w:noProof/>
            <w:webHidden/>
          </w:rPr>
        </w:r>
        <w:r w:rsidR="00572C12">
          <w:rPr>
            <w:noProof/>
            <w:webHidden/>
          </w:rPr>
          <w:fldChar w:fldCharType="separate"/>
        </w:r>
        <w:r w:rsidR="00572C12">
          <w:rPr>
            <w:noProof/>
            <w:webHidden/>
          </w:rPr>
          <w:t>7</w:t>
        </w:r>
        <w:r w:rsidR="00572C12">
          <w:rPr>
            <w:noProof/>
            <w:webHidden/>
          </w:rPr>
          <w:fldChar w:fldCharType="end"/>
        </w:r>
      </w:hyperlink>
    </w:p>
    <w:p w14:paraId="07D38CDF" w14:textId="6D235A10" w:rsidR="00572C12" w:rsidRDefault="00000000">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519660" w:history="1">
        <w:r w:rsidR="00572C12" w:rsidRPr="00412E9A">
          <w:rPr>
            <w:rStyle w:val="Hyperlink"/>
            <w:noProof/>
            <w:lang w:val="en-US"/>
          </w:rPr>
          <w:t>6.</w:t>
        </w:r>
        <w:r w:rsidR="00572C12">
          <w:rPr>
            <w:rFonts w:asciiTheme="minorHAnsi" w:eastAsiaTheme="minorEastAsia" w:hAnsiTheme="minorHAnsi" w:cstheme="minorBidi"/>
            <w:smallCaps w:val="0"/>
            <w:noProof/>
            <w:kern w:val="2"/>
            <w:sz w:val="24"/>
            <w:szCs w:val="24"/>
            <w:lang w:val="en-DE"/>
            <w14:ligatures w14:val="standardContextual"/>
          </w:rPr>
          <w:tab/>
        </w:r>
        <w:r w:rsidR="00572C12" w:rsidRPr="00412E9A">
          <w:rPr>
            <w:rStyle w:val="Hyperlink"/>
            <w:noProof/>
            <w:lang w:val="en-US"/>
          </w:rPr>
          <w:t>Term and Duration</w:t>
        </w:r>
        <w:r w:rsidR="00572C12">
          <w:rPr>
            <w:noProof/>
            <w:webHidden/>
          </w:rPr>
          <w:tab/>
        </w:r>
        <w:r w:rsidR="00572C12">
          <w:rPr>
            <w:noProof/>
            <w:webHidden/>
          </w:rPr>
          <w:fldChar w:fldCharType="begin"/>
        </w:r>
        <w:r w:rsidR="00572C12">
          <w:rPr>
            <w:noProof/>
            <w:webHidden/>
          </w:rPr>
          <w:instrText xml:space="preserve"> PAGEREF _Toc183519660 \h </w:instrText>
        </w:r>
        <w:r w:rsidR="00572C12">
          <w:rPr>
            <w:noProof/>
            <w:webHidden/>
          </w:rPr>
        </w:r>
        <w:r w:rsidR="00572C12">
          <w:rPr>
            <w:noProof/>
            <w:webHidden/>
          </w:rPr>
          <w:fldChar w:fldCharType="separate"/>
        </w:r>
        <w:r w:rsidR="00572C12">
          <w:rPr>
            <w:noProof/>
            <w:webHidden/>
          </w:rPr>
          <w:t>7</w:t>
        </w:r>
        <w:r w:rsidR="00572C12">
          <w:rPr>
            <w:noProof/>
            <w:webHidden/>
          </w:rPr>
          <w:fldChar w:fldCharType="end"/>
        </w:r>
      </w:hyperlink>
    </w:p>
    <w:p w14:paraId="59D006C6" w14:textId="6D2065D1"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61" w:history="1">
        <w:r w:rsidR="00572C12" w:rsidRPr="00412E9A">
          <w:rPr>
            <w:rStyle w:val="Hyperlink"/>
            <w:noProof/>
          </w:rPr>
          <w:t>6.1.</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noProof/>
          </w:rPr>
          <w:t>Effective Date</w:t>
        </w:r>
        <w:r w:rsidR="00572C12">
          <w:rPr>
            <w:noProof/>
            <w:webHidden/>
          </w:rPr>
          <w:tab/>
        </w:r>
        <w:r w:rsidR="00572C12">
          <w:rPr>
            <w:noProof/>
            <w:webHidden/>
          </w:rPr>
          <w:fldChar w:fldCharType="begin"/>
        </w:r>
        <w:r w:rsidR="00572C12">
          <w:rPr>
            <w:noProof/>
            <w:webHidden/>
          </w:rPr>
          <w:instrText xml:space="preserve"> PAGEREF _Toc183519661 \h </w:instrText>
        </w:r>
        <w:r w:rsidR="00572C12">
          <w:rPr>
            <w:noProof/>
            <w:webHidden/>
          </w:rPr>
        </w:r>
        <w:r w:rsidR="00572C12">
          <w:rPr>
            <w:noProof/>
            <w:webHidden/>
          </w:rPr>
          <w:fldChar w:fldCharType="separate"/>
        </w:r>
        <w:r w:rsidR="00572C12">
          <w:rPr>
            <w:noProof/>
            <w:webHidden/>
          </w:rPr>
          <w:t>7</w:t>
        </w:r>
        <w:r w:rsidR="00572C12">
          <w:rPr>
            <w:noProof/>
            <w:webHidden/>
          </w:rPr>
          <w:fldChar w:fldCharType="end"/>
        </w:r>
      </w:hyperlink>
    </w:p>
    <w:p w14:paraId="1CA0C9E0" w14:textId="11C4664D"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62" w:history="1">
        <w:r w:rsidR="00572C12" w:rsidRPr="00412E9A">
          <w:rPr>
            <w:rStyle w:val="Hyperlink"/>
            <w:noProof/>
          </w:rPr>
          <w:t>6.2.</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noProof/>
          </w:rPr>
          <w:t>Duration of Confidentiality Obligations</w:t>
        </w:r>
        <w:r w:rsidR="00572C12">
          <w:rPr>
            <w:noProof/>
            <w:webHidden/>
          </w:rPr>
          <w:tab/>
        </w:r>
        <w:r w:rsidR="00572C12">
          <w:rPr>
            <w:noProof/>
            <w:webHidden/>
          </w:rPr>
          <w:fldChar w:fldCharType="begin"/>
        </w:r>
        <w:r w:rsidR="00572C12">
          <w:rPr>
            <w:noProof/>
            <w:webHidden/>
          </w:rPr>
          <w:instrText xml:space="preserve"> PAGEREF _Toc183519662 \h </w:instrText>
        </w:r>
        <w:r w:rsidR="00572C12">
          <w:rPr>
            <w:noProof/>
            <w:webHidden/>
          </w:rPr>
        </w:r>
        <w:r w:rsidR="00572C12">
          <w:rPr>
            <w:noProof/>
            <w:webHidden/>
          </w:rPr>
          <w:fldChar w:fldCharType="separate"/>
        </w:r>
        <w:r w:rsidR="00572C12">
          <w:rPr>
            <w:noProof/>
            <w:webHidden/>
          </w:rPr>
          <w:t>7</w:t>
        </w:r>
        <w:r w:rsidR="00572C12">
          <w:rPr>
            <w:noProof/>
            <w:webHidden/>
          </w:rPr>
          <w:fldChar w:fldCharType="end"/>
        </w:r>
      </w:hyperlink>
    </w:p>
    <w:p w14:paraId="5F6D5816" w14:textId="0CC3BA6E"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63" w:history="1">
        <w:r w:rsidR="00572C12" w:rsidRPr="00412E9A">
          <w:rPr>
            <w:rStyle w:val="Hyperlink"/>
            <w:noProof/>
          </w:rPr>
          <w:t>6.3.</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noProof/>
          </w:rPr>
          <w:t>Termination</w:t>
        </w:r>
        <w:r w:rsidR="00572C12">
          <w:rPr>
            <w:noProof/>
            <w:webHidden/>
          </w:rPr>
          <w:tab/>
        </w:r>
        <w:r w:rsidR="00572C12">
          <w:rPr>
            <w:noProof/>
            <w:webHidden/>
          </w:rPr>
          <w:fldChar w:fldCharType="begin"/>
        </w:r>
        <w:r w:rsidR="00572C12">
          <w:rPr>
            <w:noProof/>
            <w:webHidden/>
          </w:rPr>
          <w:instrText xml:space="preserve"> PAGEREF _Toc183519663 \h </w:instrText>
        </w:r>
        <w:r w:rsidR="00572C12">
          <w:rPr>
            <w:noProof/>
            <w:webHidden/>
          </w:rPr>
        </w:r>
        <w:r w:rsidR="00572C12">
          <w:rPr>
            <w:noProof/>
            <w:webHidden/>
          </w:rPr>
          <w:fldChar w:fldCharType="separate"/>
        </w:r>
        <w:r w:rsidR="00572C12">
          <w:rPr>
            <w:noProof/>
            <w:webHidden/>
          </w:rPr>
          <w:t>7</w:t>
        </w:r>
        <w:r w:rsidR="00572C12">
          <w:rPr>
            <w:noProof/>
            <w:webHidden/>
          </w:rPr>
          <w:fldChar w:fldCharType="end"/>
        </w:r>
      </w:hyperlink>
    </w:p>
    <w:p w14:paraId="00D9294D" w14:textId="573B9F02" w:rsidR="00572C12" w:rsidRDefault="00000000">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519664" w:history="1">
        <w:r w:rsidR="00572C12" w:rsidRPr="00412E9A">
          <w:rPr>
            <w:rStyle w:val="Hyperlink"/>
            <w:noProof/>
            <w:lang w:val="en-US"/>
          </w:rPr>
          <w:t>7.</w:t>
        </w:r>
        <w:r w:rsidR="00572C12">
          <w:rPr>
            <w:rFonts w:asciiTheme="minorHAnsi" w:eastAsiaTheme="minorEastAsia" w:hAnsiTheme="minorHAnsi" w:cstheme="minorBidi"/>
            <w:smallCaps w:val="0"/>
            <w:noProof/>
            <w:kern w:val="2"/>
            <w:sz w:val="24"/>
            <w:szCs w:val="24"/>
            <w:lang w:val="en-DE"/>
            <w14:ligatures w14:val="standardContextual"/>
          </w:rPr>
          <w:tab/>
        </w:r>
        <w:r w:rsidR="00572C12" w:rsidRPr="00412E9A">
          <w:rPr>
            <w:rStyle w:val="Hyperlink"/>
            <w:noProof/>
            <w:lang w:val="en-US"/>
          </w:rPr>
          <w:t>Return or Destruction of Information</w:t>
        </w:r>
        <w:r w:rsidR="00572C12">
          <w:rPr>
            <w:noProof/>
            <w:webHidden/>
          </w:rPr>
          <w:tab/>
        </w:r>
        <w:r w:rsidR="00572C12">
          <w:rPr>
            <w:noProof/>
            <w:webHidden/>
          </w:rPr>
          <w:fldChar w:fldCharType="begin"/>
        </w:r>
        <w:r w:rsidR="00572C12">
          <w:rPr>
            <w:noProof/>
            <w:webHidden/>
          </w:rPr>
          <w:instrText xml:space="preserve"> PAGEREF _Toc183519664 \h </w:instrText>
        </w:r>
        <w:r w:rsidR="00572C12">
          <w:rPr>
            <w:noProof/>
            <w:webHidden/>
          </w:rPr>
        </w:r>
        <w:r w:rsidR="00572C12">
          <w:rPr>
            <w:noProof/>
            <w:webHidden/>
          </w:rPr>
          <w:fldChar w:fldCharType="separate"/>
        </w:r>
        <w:r w:rsidR="00572C12">
          <w:rPr>
            <w:noProof/>
            <w:webHidden/>
          </w:rPr>
          <w:t>7</w:t>
        </w:r>
        <w:r w:rsidR="00572C12">
          <w:rPr>
            <w:noProof/>
            <w:webHidden/>
          </w:rPr>
          <w:fldChar w:fldCharType="end"/>
        </w:r>
      </w:hyperlink>
    </w:p>
    <w:p w14:paraId="26121244" w14:textId="2D0DF5B3"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65" w:history="1">
        <w:r w:rsidR="00572C12" w:rsidRPr="00412E9A">
          <w:rPr>
            <w:rStyle w:val="Hyperlink"/>
            <w:bCs/>
            <w:noProof/>
          </w:rPr>
          <w:t>7.1.</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bCs/>
            <w:noProof/>
          </w:rPr>
          <w:t>Obligation to Return or Destroy</w:t>
        </w:r>
        <w:r w:rsidR="00572C12">
          <w:rPr>
            <w:noProof/>
            <w:webHidden/>
          </w:rPr>
          <w:tab/>
        </w:r>
        <w:r w:rsidR="00572C12">
          <w:rPr>
            <w:noProof/>
            <w:webHidden/>
          </w:rPr>
          <w:fldChar w:fldCharType="begin"/>
        </w:r>
        <w:r w:rsidR="00572C12">
          <w:rPr>
            <w:noProof/>
            <w:webHidden/>
          </w:rPr>
          <w:instrText xml:space="preserve"> PAGEREF _Toc183519665 \h </w:instrText>
        </w:r>
        <w:r w:rsidR="00572C12">
          <w:rPr>
            <w:noProof/>
            <w:webHidden/>
          </w:rPr>
        </w:r>
        <w:r w:rsidR="00572C12">
          <w:rPr>
            <w:noProof/>
            <w:webHidden/>
          </w:rPr>
          <w:fldChar w:fldCharType="separate"/>
        </w:r>
        <w:r w:rsidR="00572C12">
          <w:rPr>
            <w:noProof/>
            <w:webHidden/>
          </w:rPr>
          <w:t>7</w:t>
        </w:r>
        <w:r w:rsidR="00572C12">
          <w:rPr>
            <w:noProof/>
            <w:webHidden/>
          </w:rPr>
          <w:fldChar w:fldCharType="end"/>
        </w:r>
      </w:hyperlink>
    </w:p>
    <w:p w14:paraId="1E538363" w14:textId="5EED25F6"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66" w:history="1">
        <w:r w:rsidR="00572C12" w:rsidRPr="00412E9A">
          <w:rPr>
            <w:rStyle w:val="Hyperlink"/>
            <w:bCs/>
            <w:noProof/>
          </w:rPr>
          <w:t>7.2.</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bCs/>
            <w:noProof/>
          </w:rPr>
          <w:t>Retention for Legal Purposes</w:t>
        </w:r>
        <w:r w:rsidR="00572C12">
          <w:rPr>
            <w:noProof/>
            <w:webHidden/>
          </w:rPr>
          <w:tab/>
        </w:r>
        <w:r w:rsidR="00572C12">
          <w:rPr>
            <w:noProof/>
            <w:webHidden/>
          </w:rPr>
          <w:fldChar w:fldCharType="begin"/>
        </w:r>
        <w:r w:rsidR="00572C12">
          <w:rPr>
            <w:noProof/>
            <w:webHidden/>
          </w:rPr>
          <w:instrText xml:space="preserve"> PAGEREF _Toc183519666 \h </w:instrText>
        </w:r>
        <w:r w:rsidR="00572C12">
          <w:rPr>
            <w:noProof/>
            <w:webHidden/>
          </w:rPr>
        </w:r>
        <w:r w:rsidR="00572C12">
          <w:rPr>
            <w:noProof/>
            <w:webHidden/>
          </w:rPr>
          <w:fldChar w:fldCharType="separate"/>
        </w:r>
        <w:r w:rsidR="00572C12">
          <w:rPr>
            <w:noProof/>
            <w:webHidden/>
          </w:rPr>
          <w:t>8</w:t>
        </w:r>
        <w:r w:rsidR="00572C12">
          <w:rPr>
            <w:noProof/>
            <w:webHidden/>
          </w:rPr>
          <w:fldChar w:fldCharType="end"/>
        </w:r>
      </w:hyperlink>
    </w:p>
    <w:p w14:paraId="04E4334A" w14:textId="23EC3171"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67" w:history="1">
        <w:r w:rsidR="00572C12" w:rsidRPr="00412E9A">
          <w:rPr>
            <w:rStyle w:val="Hyperlink"/>
            <w:bCs/>
            <w:noProof/>
          </w:rPr>
          <w:t>7.3.</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bCs/>
            <w:noProof/>
          </w:rPr>
          <w:t>Residual Information</w:t>
        </w:r>
        <w:r w:rsidR="00572C12">
          <w:rPr>
            <w:noProof/>
            <w:webHidden/>
          </w:rPr>
          <w:tab/>
        </w:r>
        <w:r w:rsidR="00572C12">
          <w:rPr>
            <w:noProof/>
            <w:webHidden/>
          </w:rPr>
          <w:fldChar w:fldCharType="begin"/>
        </w:r>
        <w:r w:rsidR="00572C12">
          <w:rPr>
            <w:noProof/>
            <w:webHidden/>
          </w:rPr>
          <w:instrText xml:space="preserve"> PAGEREF _Toc183519667 \h </w:instrText>
        </w:r>
        <w:r w:rsidR="00572C12">
          <w:rPr>
            <w:noProof/>
            <w:webHidden/>
          </w:rPr>
        </w:r>
        <w:r w:rsidR="00572C12">
          <w:rPr>
            <w:noProof/>
            <w:webHidden/>
          </w:rPr>
          <w:fldChar w:fldCharType="separate"/>
        </w:r>
        <w:r w:rsidR="00572C12">
          <w:rPr>
            <w:noProof/>
            <w:webHidden/>
          </w:rPr>
          <w:t>8</w:t>
        </w:r>
        <w:r w:rsidR="00572C12">
          <w:rPr>
            <w:noProof/>
            <w:webHidden/>
          </w:rPr>
          <w:fldChar w:fldCharType="end"/>
        </w:r>
      </w:hyperlink>
    </w:p>
    <w:p w14:paraId="41905033" w14:textId="1F2F0D84" w:rsidR="00572C12" w:rsidRDefault="00000000">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519668" w:history="1">
        <w:r w:rsidR="00572C12" w:rsidRPr="00412E9A">
          <w:rPr>
            <w:rStyle w:val="Hyperlink"/>
            <w:noProof/>
            <w:lang w:val="en-US"/>
          </w:rPr>
          <w:t>8.</w:t>
        </w:r>
        <w:r w:rsidR="00572C12">
          <w:rPr>
            <w:rFonts w:asciiTheme="minorHAnsi" w:eastAsiaTheme="minorEastAsia" w:hAnsiTheme="minorHAnsi" w:cstheme="minorBidi"/>
            <w:smallCaps w:val="0"/>
            <w:noProof/>
            <w:kern w:val="2"/>
            <w:sz w:val="24"/>
            <w:szCs w:val="24"/>
            <w:lang w:val="en-DE"/>
            <w14:ligatures w14:val="standardContextual"/>
          </w:rPr>
          <w:tab/>
        </w:r>
        <w:r w:rsidR="00572C12" w:rsidRPr="00412E9A">
          <w:rPr>
            <w:rStyle w:val="Hyperlink"/>
            <w:noProof/>
            <w:lang w:val="en-US"/>
          </w:rPr>
          <w:t>Remedies for Breach</w:t>
        </w:r>
        <w:r w:rsidR="00572C12">
          <w:rPr>
            <w:noProof/>
            <w:webHidden/>
          </w:rPr>
          <w:tab/>
        </w:r>
        <w:r w:rsidR="00572C12">
          <w:rPr>
            <w:noProof/>
            <w:webHidden/>
          </w:rPr>
          <w:fldChar w:fldCharType="begin"/>
        </w:r>
        <w:r w:rsidR="00572C12">
          <w:rPr>
            <w:noProof/>
            <w:webHidden/>
          </w:rPr>
          <w:instrText xml:space="preserve"> PAGEREF _Toc183519668 \h </w:instrText>
        </w:r>
        <w:r w:rsidR="00572C12">
          <w:rPr>
            <w:noProof/>
            <w:webHidden/>
          </w:rPr>
        </w:r>
        <w:r w:rsidR="00572C12">
          <w:rPr>
            <w:noProof/>
            <w:webHidden/>
          </w:rPr>
          <w:fldChar w:fldCharType="separate"/>
        </w:r>
        <w:r w:rsidR="00572C12">
          <w:rPr>
            <w:noProof/>
            <w:webHidden/>
          </w:rPr>
          <w:t>8</w:t>
        </w:r>
        <w:r w:rsidR="00572C12">
          <w:rPr>
            <w:noProof/>
            <w:webHidden/>
          </w:rPr>
          <w:fldChar w:fldCharType="end"/>
        </w:r>
      </w:hyperlink>
    </w:p>
    <w:p w14:paraId="58617A19" w14:textId="10E8FB56"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69" w:history="1">
        <w:r w:rsidR="00572C12" w:rsidRPr="00412E9A">
          <w:rPr>
            <w:rStyle w:val="Hyperlink"/>
            <w:bCs/>
            <w:noProof/>
          </w:rPr>
          <w:t>8.1.</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bCs/>
            <w:noProof/>
          </w:rPr>
          <w:t>Injunctive Relief</w:t>
        </w:r>
        <w:r w:rsidR="00572C12">
          <w:rPr>
            <w:noProof/>
            <w:webHidden/>
          </w:rPr>
          <w:tab/>
        </w:r>
        <w:r w:rsidR="00572C12">
          <w:rPr>
            <w:noProof/>
            <w:webHidden/>
          </w:rPr>
          <w:fldChar w:fldCharType="begin"/>
        </w:r>
        <w:r w:rsidR="00572C12">
          <w:rPr>
            <w:noProof/>
            <w:webHidden/>
          </w:rPr>
          <w:instrText xml:space="preserve"> PAGEREF _Toc183519669 \h </w:instrText>
        </w:r>
        <w:r w:rsidR="00572C12">
          <w:rPr>
            <w:noProof/>
            <w:webHidden/>
          </w:rPr>
        </w:r>
        <w:r w:rsidR="00572C12">
          <w:rPr>
            <w:noProof/>
            <w:webHidden/>
          </w:rPr>
          <w:fldChar w:fldCharType="separate"/>
        </w:r>
        <w:r w:rsidR="00572C12">
          <w:rPr>
            <w:noProof/>
            <w:webHidden/>
          </w:rPr>
          <w:t>8</w:t>
        </w:r>
        <w:r w:rsidR="00572C12">
          <w:rPr>
            <w:noProof/>
            <w:webHidden/>
          </w:rPr>
          <w:fldChar w:fldCharType="end"/>
        </w:r>
      </w:hyperlink>
    </w:p>
    <w:p w14:paraId="2E95F0D7" w14:textId="3A57F2A4"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70" w:history="1">
        <w:r w:rsidR="00572C12" w:rsidRPr="00412E9A">
          <w:rPr>
            <w:rStyle w:val="Hyperlink"/>
            <w:bCs/>
            <w:noProof/>
          </w:rPr>
          <w:t>8.2.</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bCs/>
            <w:noProof/>
          </w:rPr>
          <w:t>Monetary Damages</w:t>
        </w:r>
        <w:r w:rsidR="00572C12">
          <w:rPr>
            <w:noProof/>
            <w:webHidden/>
          </w:rPr>
          <w:tab/>
        </w:r>
        <w:r w:rsidR="00572C12">
          <w:rPr>
            <w:noProof/>
            <w:webHidden/>
          </w:rPr>
          <w:fldChar w:fldCharType="begin"/>
        </w:r>
        <w:r w:rsidR="00572C12">
          <w:rPr>
            <w:noProof/>
            <w:webHidden/>
          </w:rPr>
          <w:instrText xml:space="preserve"> PAGEREF _Toc183519670 \h </w:instrText>
        </w:r>
        <w:r w:rsidR="00572C12">
          <w:rPr>
            <w:noProof/>
            <w:webHidden/>
          </w:rPr>
        </w:r>
        <w:r w:rsidR="00572C12">
          <w:rPr>
            <w:noProof/>
            <w:webHidden/>
          </w:rPr>
          <w:fldChar w:fldCharType="separate"/>
        </w:r>
        <w:r w:rsidR="00572C12">
          <w:rPr>
            <w:noProof/>
            <w:webHidden/>
          </w:rPr>
          <w:t>8</w:t>
        </w:r>
        <w:r w:rsidR="00572C12">
          <w:rPr>
            <w:noProof/>
            <w:webHidden/>
          </w:rPr>
          <w:fldChar w:fldCharType="end"/>
        </w:r>
      </w:hyperlink>
    </w:p>
    <w:p w14:paraId="49454730" w14:textId="5118A350"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71" w:history="1">
        <w:r w:rsidR="00572C12" w:rsidRPr="00412E9A">
          <w:rPr>
            <w:rStyle w:val="Hyperlink"/>
            <w:bCs/>
            <w:noProof/>
          </w:rPr>
          <w:t>8.3.</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bCs/>
            <w:noProof/>
          </w:rPr>
          <w:t>Indemnification</w:t>
        </w:r>
        <w:r w:rsidR="00572C12">
          <w:rPr>
            <w:noProof/>
            <w:webHidden/>
          </w:rPr>
          <w:tab/>
        </w:r>
        <w:r w:rsidR="00572C12">
          <w:rPr>
            <w:noProof/>
            <w:webHidden/>
          </w:rPr>
          <w:fldChar w:fldCharType="begin"/>
        </w:r>
        <w:r w:rsidR="00572C12">
          <w:rPr>
            <w:noProof/>
            <w:webHidden/>
          </w:rPr>
          <w:instrText xml:space="preserve"> PAGEREF _Toc183519671 \h </w:instrText>
        </w:r>
        <w:r w:rsidR="00572C12">
          <w:rPr>
            <w:noProof/>
            <w:webHidden/>
          </w:rPr>
        </w:r>
        <w:r w:rsidR="00572C12">
          <w:rPr>
            <w:noProof/>
            <w:webHidden/>
          </w:rPr>
          <w:fldChar w:fldCharType="separate"/>
        </w:r>
        <w:r w:rsidR="00572C12">
          <w:rPr>
            <w:noProof/>
            <w:webHidden/>
          </w:rPr>
          <w:t>9</w:t>
        </w:r>
        <w:r w:rsidR="00572C12">
          <w:rPr>
            <w:noProof/>
            <w:webHidden/>
          </w:rPr>
          <w:fldChar w:fldCharType="end"/>
        </w:r>
      </w:hyperlink>
    </w:p>
    <w:p w14:paraId="01C8E98A" w14:textId="5E718363" w:rsidR="00572C12" w:rsidRDefault="00000000">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519672" w:history="1">
        <w:r w:rsidR="00572C12" w:rsidRPr="00412E9A">
          <w:rPr>
            <w:rStyle w:val="Hyperlink"/>
            <w:noProof/>
            <w:lang w:val="en-US"/>
          </w:rPr>
          <w:t>9.</w:t>
        </w:r>
        <w:r w:rsidR="00572C12">
          <w:rPr>
            <w:rFonts w:asciiTheme="minorHAnsi" w:eastAsiaTheme="minorEastAsia" w:hAnsiTheme="minorHAnsi" w:cstheme="minorBidi"/>
            <w:smallCaps w:val="0"/>
            <w:noProof/>
            <w:kern w:val="2"/>
            <w:sz w:val="24"/>
            <w:szCs w:val="24"/>
            <w:lang w:val="en-DE"/>
            <w14:ligatures w14:val="standardContextual"/>
          </w:rPr>
          <w:tab/>
        </w:r>
        <w:r w:rsidR="00572C12" w:rsidRPr="00412E9A">
          <w:rPr>
            <w:rStyle w:val="Hyperlink"/>
            <w:noProof/>
            <w:lang w:val="en-US"/>
          </w:rPr>
          <w:t>Dispute Resolution and Governing Law</w:t>
        </w:r>
        <w:r w:rsidR="00572C12">
          <w:rPr>
            <w:noProof/>
            <w:webHidden/>
          </w:rPr>
          <w:tab/>
        </w:r>
        <w:r w:rsidR="00572C12">
          <w:rPr>
            <w:noProof/>
            <w:webHidden/>
          </w:rPr>
          <w:fldChar w:fldCharType="begin"/>
        </w:r>
        <w:r w:rsidR="00572C12">
          <w:rPr>
            <w:noProof/>
            <w:webHidden/>
          </w:rPr>
          <w:instrText xml:space="preserve"> PAGEREF _Toc183519672 \h </w:instrText>
        </w:r>
        <w:r w:rsidR="00572C12">
          <w:rPr>
            <w:noProof/>
            <w:webHidden/>
          </w:rPr>
        </w:r>
        <w:r w:rsidR="00572C12">
          <w:rPr>
            <w:noProof/>
            <w:webHidden/>
          </w:rPr>
          <w:fldChar w:fldCharType="separate"/>
        </w:r>
        <w:r w:rsidR="00572C12">
          <w:rPr>
            <w:noProof/>
            <w:webHidden/>
          </w:rPr>
          <w:t>9</w:t>
        </w:r>
        <w:r w:rsidR="00572C12">
          <w:rPr>
            <w:noProof/>
            <w:webHidden/>
          </w:rPr>
          <w:fldChar w:fldCharType="end"/>
        </w:r>
      </w:hyperlink>
    </w:p>
    <w:p w14:paraId="13B3F23B" w14:textId="7061A347"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73" w:history="1">
        <w:r w:rsidR="00572C12" w:rsidRPr="00412E9A">
          <w:rPr>
            <w:rStyle w:val="Hyperlink"/>
            <w:bCs/>
            <w:noProof/>
          </w:rPr>
          <w:t>9.1.</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bCs/>
            <w:noProof/>
          </w:rPr>
          <w:t>Negotiation and Mediation</w:t>
        </w:r>
        <w:r w:rsidR="00572C12">
          <w:rPr>
            <w:noProof/>
            <w:webHidden/>
          </w:rPr>
          <w:tab/>
        </w:r>
        <w:r w:rsidR="00572C12">
          <w:rPr>
            <w:noProof/>
            <w:webHidden/>
          </w:rPr>
          <w:fldChar w:fldCharType="begin"/>
        </w:r>
        <w:r w:rsidR="00572C12">
          <w:rPr>
            <w:noProof/>
            <w:webHidden/>
          </w:rPr>
          <w:instrText xml:space="preserve"> PAGEREF _Toc183519673 \h </w:instrText>
        </w:r>
        <w:r w:rsidR="00572C12">
          <w:rPr>
            <w:noProof/>
            <w:webHidden/>
          </w:rPr>
        </w:r>
        <w:r w:rsidR="00572C12">
          <w:rPr>
            <w:noProof/>
            <w:webHidden/>
          </w:rPr>
          <w:fldChar w:fldCharType="separate"/>
        </w:r>
        <w:r w:rsidR="00572C12">
          <w:rPr>
            <w:noProof/>
            <w:webHidden/>
          </w:rPr>
          <w:t>9</w:t>
        </w:r>
        <w:r w:rsidR="00572C12">
          <w:rPr>
            <w:noProof/>
            <w:webHidden/>
          </w:rPr>
          <w:fldChar w:fldCharType="end"/>
        </w:r>
      </w:hyperlink>
    </w:p>
    <w:p w14:paraId="79608385" w14:textId="4D85E024"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74" w:history="1">
        <w:r w:rsidR="00572C12" w:rsidRPr="00412E9A">
          <w:rPr>
            <w:rStyle w:val="Hyperlink"/>
            <w:bCs/>
            <w:noProof/>
          </w:rPr>
          <w:t>9.2.</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bCs/>
            <w:noProof/>
          </w:rPr>
          <w:t>Arbitration</w:t>
        </w:r>
        <w:r w:rsidR="00572C12">
          <w:rPr>
            <w:noProof/>
            <w:webHidden/>
          </w:rPr>
          <w:tab/>
        </w:r>
        <w:r w:rsidR="00572C12">
          <w:rPr>
            <w:noProof/>
            <w:webHidden/>
          </w:rPr>
          <w:fldChar w:fldCharType="begin"/>
        </w:r>
        <w:r w:rsidR="00572C12">
          <w:rPr>
            <w:noProof/>
            <w:webHidden/>
          </w:rPr>
          <w:instrText xml:space="preserve"> PAGEREF _Toc183519674 \h </w:instrText>
        </w:r>
        <w:r w:rsidR="00572C12">
          <w:rPr>
            <w:noProof/>
            <w:webHidden/>
          </w:rPr>
        </w:r>
        <w:r w:rsidR="00572C12">
          <w:rPr>
            <w:noProof/>
            <w:webHidden/>
          </w:rPr>
          <w:fldChar w:fldCharType="separate"/>
        </w:r>
        <w:r w:rsidR="00572C12">
          <w:rPr>
            <w:noProof/>
            <w:webHidden/>
          </w:rPr>
          <w:t>9</w:t>
        </w:r>
        <w:r w:rsidR="00572C12">
          <w:rPr>
            <w:noProof/>
            <w:webHidden/>
          </w:rPr>
          <w:fldChar w:fldCharType="end"/>
        </w:r>
      </w:hyperlink>
    </w:p>
    <w:p w14:paraId="06A27E1B" w14:textId="26E38461"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75" w:history="1">
        <w:r w:rsidR="00572C12" w:rsidRPr="00412E9A">
          <w:rPr>
            <w:rStyle w:val="Hyperlink"/>
            <w:bCs/>
            <w:noProof/>
          </w:rPr>
          <w:t>9.3.</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bCs/>
            <w:noProof/>
          </w:rPr>
          <w:t>Governing Law</w:t>
        </w:r>
        <w:r w:rsidR="00572C12">
          <w:rPr>
            <w:noProof/>
            <w:webHidden/>
          </w:rPr>
          <w:tab/>
        </w:r>
        <w:r w:rsidR="00572C12">
          <w:rPr>
            <w:noProof/>
            <w:webHidden/>
          </w:rPr>
          <w:fldChar w:fldCharType="begin"/>
        </w:r>
        <w:r w:rsidR="00572C12">
          <w:rPr>
            <w:noProof/>
            <w:webHidden/>
          </w:rPr>
          <w:instrText xml:space="preserve"> PAGEREF _Toc183519675 \h </w:instrText>
        </w:r>
        <w:r w:rsidR="00572C12">
          <w:rPr>
            <w:noProof/>
            <w:webHidden/>
          </w:rPr>
        </w:r>
        <w:r w:rsidR="00572C12">
          <w:rPr>
            <w:noProof/>
            <w:webHidden/>
          </w:rPr>
          <w:fldChar w:fldCharType="separate"/>
        </w:r>
        <w:r w:rsidR="00572C12">
          <w:rPr>
            <w:noProof/>
            <w:webHidden/>
          </w:rPr>
          <w:t>9</w:t>
        </w:r>
        <w:r w:rsidR="00572C12">
          <w:rPr>
            <w:noProof/>
            <w:webHidden/>
          </w:rPr>
          <w:fldChar w:fldCharType="end"/>
        </w:r>
      </w:hyperlink>
    </w:p>
    <w:p w14:paraId="22CC7DCB" w14:textId="3B5B7C72"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76" w:history="1">
        <w:r w:rsidR="00572C12" w:rsidRPr="00412E9A">
          <w:rPr>
            <w:rStyle w:val="Hyperlink"/>
            <w:bCs/>
            <w:noProof/>
          </w:rPr>
          <w:t>9.4.</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bCs/>
            <w:noProof/>
          </w:rPr>
          <w:t>Jurisdiction</w:t>
        </w:r>
        <w:r w:rsidR="00572C12">
          <w:rPr>
            <w:noProof/>
            <w:webHidden/>
          </w:rPr>
          <w:tab/>
        </w:r>
        <w:r w:rsidR="00572C12">
          <w:rPr>
            <w:noProof/>
            <w:webHidden/>
          </w:rPr>
          <w:fldChar w:fldCharType="begin"/>
        </w:r>
        <w:r w:rsidR="00572C12">
          <w:rPr>
            <w:noProof/>
            <w:webHidden/>
          </w:rPr>
          <w:instrText xml:space="preserve"> PAGEREF _Toc183519676 \h </w:instrText>
        </w:r>
        <w:r w:rsidR="00572C12">
          <w:rPr>
            <w:noProof/>
            <w:webHidden/>
          </w:rPr>
        </w:r>
        <w:r w:rsidR="00572C12">
          <w:rPr>
            <w:noProof/>
            <w:webHidden/>
          </w:rPr>
          <w:fldChar w:fldCharType="separate"/>
        </w:r>
        <w:r w:rsidR="00572C12">
          <w:rPr>
            <w:noProof/>
            <w:webHidden/>
          </w:rPr>
          <w:t>9</w:t>
        </w:r>
        <w:r w:rsidR="00572C12">
          <w:rPr>
            <w:noProof/>
            <w:webHidden/>
          </w:rPr>
          <w:fldChar w:fldCharType="end"/>
        </w:r>
      </w:hyperlink>
    </w:p>
    <w:p w14:paraId="1A02A020" w14:textId="54B66046" w:rsidR="00572C12" w:rsidRDefault="00000000">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519677" w:history="1">
        <w:r w:rsidR="00572C12" w:rsidRPr="00412E9A">
          <w:rPr>
            <w:rStyle w:val="Hyperlink"/>
            <w:noProof/>
            <w:lang w:val="en-US"/>
          </w:rPr>
          <w:t>10.</w:t>
        </w:r>
        <w:r w:rsidR="00572C12">
          <w:rPr>
            <w:rFonts w:asciiTheme="minorHAnsi" w:eastAsiaTheme="minorEastAsia" w:hAnsiTheme="minorHAnsi" w:cstheme="minorBidi"/>
            <w:smallCaps w:val="0"/>
            <w:noProof/>
            <w:kern w:val="2"/>
            <w:sz w:val="24"/>
            <w:szCs w:val="24"/>
            <w:lang w:val="en-DE"/>
            <w14:ligatures w14:val="standardContextual"/>
          </w:rPr>
          <w:tab/>
        </w:r>
        <w:r w:rsidR="00572C12" w:rsidRPr="00412E9A">
          <w:rPr>
            <w:rStyle w:val="Hyperlink"/>
            <w:noProof/>
            <w:lang w:val="en-US"/>
          </w:rPr>
          <w:t>Miscellaneous Provisions</w:t>
        </w:r>
        <w:r w:rsidR="00572C12">
          <w:rPr>
            <w:noProof/>
            <w:webHidden/>
          </w:rPr>
          <w:tab/>
        </w:r>
        <w:r w:rsidR="00572C12">
          <w:rPr>
            <w:noProof/>
            <w:webHidden/>
          </w:rPr>
          <w:fldChar w:fldCharType="begin"/>
        </w:r>
        <w:r w:rsidR="00572C12">
          <w:rPr>
            <w:noProof/>
            <w:webHidden/>
          </w:rPr>
          <w:instrText xml:space="preserve"> PAGEREF _Toc183519677 \h </w:instrText>
        </w:r>
        <w:r w:rsidR="00572C12">
          <w:rPr>
            <w:noProof/>
            <w:webHidden/>
          </w:rPr>
        </w:r>
        <w:r w:rsidR="00572C12">
          <w:rPr>
            <w:noProof/>
            <w:webHidden/>
          </w:rPr>
          <w:fldChar w:fldCharType="separate"/>
        </w:r>
        <w:r w:rsidR="00572C12">
          <w:rPr>
            <w:noProof/>
            <w:webHidden/>
          </w:rPr>
          <w:t>9</w:t>
        </w:r>
        <w:r w:rsidR="00572C12">
          <w:rPr>
            <w:noProof/>
            <w:webHidden/>
          </w:rPr>
          <w:fldChar w:fldCharType="end"/>
        </w:r>
      </w:hyperlink>
    </w:p>
    <w:p w14:paraId="71C5BB1F" w14:textId="6965EFF2"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78" w:history="1">
        <w:r w:rsidR="00572C12" w:rsidRPr="00412E9A">
          <w:rPr>
            <w:rStyle w:val="Hyperlink"/>
            <w:bCs/>
            <w:noProof/>
          </w:rPr>
          <w:t>10.1.</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bCs/>
            <w:noProof/>
          </w:rPr>
          <w:t>Entire Agreement</w:t>
        </w:r>
        <w:r w:rsidR="00572C12">
          <w:rPr>
            <w:noProof/>
            <w:webHidden/>
          </w:rPr>
          <w:tab/>
        </w:r>
        <w:r w:rsidR="00572C12">
          <w:rPr>
            <w:noProof/>
            <w:webHidden/>
          </w:rPr>
          <w:fldChar w:fldCharType="begin"/>
        </w:r>
        <w:r w:rsidR="00572C12">
          <w:rPr>
            <w:noProof/>
            <w:webHidden/>
          </w:rPr>
          <w:instrText xml:space="preserve"> PAGEREF _Toc183519678 \h </w:instrText>
        </w:r>
        <w:r w:rsidR="00572C12">
          <w:rPr>
            <w:noProof/>
            <w:webHidden/>
          </w:rPr>
        </w:r>
        <w:r w:rsidR="00572C12">
          <w:rPr>
            <w:noProof/>
            <w:webHidden/>
          </w:rPr>
          <w:fldChar w:fldCharType="separate"/>
        </w:r>
        <w:r w:rsidR="00572C12">
          <w:rPr>
            <w:noProof/>
            <w:webHidden/>
          </w:rPr>
          <w:t>9</w:t>
        </w:r>
        <w:r w:rsidR="00572C12">
          <w:rPr>
            <w:noProof/>
            <w:webHidden/>
          </w:rPr>
          <w:fldChar w:fldCharType="end"/>
        </w:r>
      </w:hyperlink>
    </w:p>
    <w:p w14:paraId="49A889C0" w14:textId="43843C59"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79" w:history="1">
        <w:r w:rsidR="00572C12" w:rsidRPr="00412E9A">
          <w:rPr>
            <w:rStyle w:val="Hyperlink"/>
            <w:bCs/>
            <w:noProof/>
          </w:rPr>
          <w:t>10.2.</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bCs/>
            <w:noProof/>
          </w:rPr>
          <w:t>Amendments</w:t>
        </w:r>
        <w:r w:rsidR="00572C12">
          <w:rPr>
            <w:noProof/>
            <w:webHidden/>
          </w:rPr>
          <w:tab/>
        </w:r>
        <w:r w:rsidR="00572C12">
          <w:rPr>
            <w:noProof/>
            <w:webHidden/>
          </w:rPr>
          <w:fldChar w:fldCharType="begin"/>
        </w:r>
        <w:r w:rsidR="00572C12">
          <w:rPr>
            <w:noProof/>
            <w:webHidden/>
          </w:rPr>
          <w:instrText xml:space="preserve"> PAGEREF _Toc183519679 \h </w:instrText>
        </w:r>
        <w:r w:rsidR="00572C12">
          <w:rPr>
            <w:noProof/>
            <w:webHidden/>
          </w:rPr>
        </w:r>
        <w:r w:rsidR="00572C12">
          <w:rPr>
            <w:noProof/>
            <w:webHidden/>
          </w:rPr>
          <w:fldChar w:fldCharType="separate"/>
        </w:r>
        <w:r w:rsidR="00572C12">
          <w:rPr>
            <w:noProof/>
            <w:webHidden/>
          </w:rPr>
          <w:t>10</w:t>
        </w:r>
        <w:r w:rsidR="00572C12">
          <w:rPr>
            <w:noProof/>
            <w:webHidden/>
          </w:rPr>
          <w:fldChar w:fldCharType="end"/>
        </w:r>
      </w:hyperlink>
    </w:p>
    <w:p w14:paraId="61B95D65" w14:textId="308CA0FD"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80" w:history="1">
        <w:r w:rsidR="00572C12" w:rsidRPr="00412E9A">
          <w:rPr>
            <w:rStyle w:val="Hyperlink"/>
            <w:bCs/>
            <w:noProof/>
          </w:rPr>
          <w:t>10.3.</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bCs/>
            <w:noProof/>
          </w:rPr>
          <w:t>No Waiver</w:t>
        </w:r>
        <w:r w:rsidR="00572C12">
          <w:rPr>
            <w:noProof/>
            <w:webHidden/>
          </w:rPr>
          <w:tab/>
        </w:r>
        <w:r w:rsidR="00572C12">
          <w:rPr>
            <w:noProof/>
            <w:webHidden/>
          </w:rPr>
          <w:fldChar w:fldCharType="begin"/>
        </w:r>
        <w:r w:rsidR="00572C12">
          <w:rPr>
            <w:noProof/>
            <w:webHidden/>
          </w:rPr>
          <w:instrText xml:space="preserve"> PAGEREF _Toc183519680 \h </w:instrText>
        </w:r>
        <w:r w:rsidR="00572C12">
          <w:rPr>
            <w:noProof/>
            <w:webHidden/>
          </w:rPr>
        </w:r>
        <w:r w:rsidR="00572C12">
          <w:rPr>
            <w:noProof/>
            <w:webHidden/>
          </w:rPr>
          <w:fldChar w:fldCharType="separate"/>
        </w:r>
        <w:r w:rsidR="00572C12">
          <w:rPr>
            <w:noProof/>
            <w:webHidden/>
          </w:rPr>
          <w:t>10</w:t>
        </w:r>
        <w:r w:rsidR="00572C12">
          <w:rPr>
            <w:noProof/>
            <w:webHidden/>
          </w:rPr>
          <w:fldChar w:fldCharType="end"/>
        </w:r>
      </w:hyperlink>
    </w:p>
    <w:p w14:paraId="1F40D2F2" w14:textId="23473964"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81" w:history="1">
        <w:r w:rsidR="00572C12" w:rsidRPr="00412E9A">
          <w:rPr>
            <w:rStyle w:val="Hyperlink"/>
            <w:bCs/>
            <w:noProof/>
          </w:rPr>
          <w:t>10.4.</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bCs/>
            <w:noProof/>
          </w:rPr>
          <w:t>Assignment</w:t>
        </w:r>
        <w:r w:rsidR="00572C12">
          <w:rPr>
            <w:noProof/>
            <w:webHidden/>
          </w:rPr>
          <w:tab/>
        </w:r>
        <w:r w:rsidR="00572C12">
          <w:rPr>
            <w:noProof/>
            <w:webHidden/>
          </w:rPr>
          <w:fldChar w:fldCharType="begin"/>
        </w:r>
        <w:r w:rsidR="00572C12">
          <w:rPr>
            <w:noProof/>
            <w:webHidden/>
          </w:rPr>
          <w:instrText xml:space="preserve"> PAGEREF _Toc183519681 \h </w:instrText>
        </w:r>
        <w:r w:rsidR="00572C12">
          <w:rPr>
            <w:noProof/>
            <w:webHidden/>
          </w:rPr>
        </w:r>
        <w:r w:rsidR="00572C12">
          <w:rPr>
            <w:noProof/>
            <w:webHidden/>
          </w:rPr>
          <w:fldChar w:fldCharType="separate"/>
        </w:r>
        <w:r w:rsidR="00572C12">
          <w:rPr>
            <w:noProof/>
            <w:webHidden/>
          </w:rPr>
          <w:t>10</w:t>
        </w:r>
        <w:r w:rsidR="00572C12">
          <w:rPr>
            <w:noProof/>
            <w:webHidden/>
          </w:rPr>
          <w:fldChar w:fldCharType="end"/>
        </w:r>
      </w:hyperlink>
    </w:p>
    <w:p w14:paraId="14E94CEF" w14:textId="448BF969"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82" w:history="1">
        <w:r w:rsidR="00572C12" w:rsidRPr="00412E9A">
          <w:rPr>
            <w:rStyle w:val="Hyperlink"/>
            <w:bCs/>
            <w:noProof/>
          </w:rPr>
          <w:t>10.5.</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bCs/>
            <w:noProof/>
          </w:rPr>
          <w:t>Severability</w:t>
        </w:r>
        <w:r w:rsidR="00572C12">
          <w:rPr>
            <w:noProof/>
            <w:webHidden/>
          </w:rPr>
          <w:tab/>
        </w:r>
        <w:r w:rsidR="00572C12">
          <w:rPr>
            <w:noProof/>
            <w:webHidden/>
          </w:rPr>
          <w:fldChar w:fldCharType="begin"/>
        </w:r>
        <w:r w:rsidR="00572C12">
          <w:rPr>
            <w:noProof/>
            <w:webHidden/>
          </w:rPr>
          <w:instrText xml:space="preserve"> PAGEREF _Toc183519682 \h </w:instrText>
        </w:r>
        <w:r w:rsidR="00572C12">
          <w:rPr>
            <w:noProof/>
            <w:webHidden/>
          </w:rPr>
        </w:r>
        <w:r w:rsidR="00572C12">
          <w:rPr>
            <w:noProof/>
            <w:webHidden/>
          </w:rPr>
          <w:fldChar w:fldCharType="separate"/>
        </w:r>
        <w:r w:rsidR="00572C12">
          <w:rPr>
            <w:noProof/>
            <w:webHidden/>
          </w:rPr>
          <w:t>10</w:t>
        </w:r>
        <w:r w:rsidR="00572C12">
          <w:rPr>
            <w:noProof/>
            <w:webHidden/>
          </w:rPr>
          <w:fldChar w:fldCharType="end"/>
        </w:r>
      </w:hyperlink>
    </w:p>
    <w:p w14:paraId="55391715" w14:textId="1501B798"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83" w:history="1">
        <w:r w:rsidR="00572C12" w:rsidRPr="00412E9A">
          <w:rPr>
            <w:rStyle w:val="Hyperlink"/>
            <w:bCs/>
            <w:noProof/>
          </w:rPr>
          <w:t>10.6.</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bCs/>
            <w:noProof/>
          </w:rPr>
          <w:t>Notices</w:t>
        </w:r>
        <w:r w:rsidR="00572C12">
          <w:rPr>
            <w:noProof/>
            <w:webHidden/>
          </w:rPr>
          <w:tab/>
        </w:r>
        <w:r w:rsidR="00572C12">
          <w:rPr>
            <w:noProof/>
            <w:webHidden/>
          </w:rPr>
          <w:fldChar w:fldCharType="begin"/>
        </w:r>
        <w:r w:rsidR="00572C12">
          <w:rPr>
            <w:noProof/>
            <w:webHidden/>
          </w:rPr>
          <w:instrText xml:space="preserve"> PAGEREF _Toc183519683 \h </w:instrText>
        </w:r>
        <w:r w:rsidR="00572C12">
          <w:rPr>
            <w:noProof/>
            <w:webHidden/>
          </w:rPr>
        </w:r>
        <w:r w:rsidR="00572C12">
          <w:rPr>
            <w:noProof/>
            <w:webHidden/>
          </w:rPr>
          <w:fldChar w:fldCharType="separate"/>
        </w:r>
        <w:r w:rsidR="00572C12">
          <w:rPr>
            <w:noProof/>
            <w:webHidden/>
          </w:rPr>
          <w:t>10</w:t>
        </w:r>
        <w:r w:rsidR="00572C12">
          <w:rPr>
            <w:noProof/>
            <w:webHidden/>
          </w:rPr>
          <w:fldChar w:fldCharType="end"/>
        </w:r>
      </w:hyperlink>
    </w:p>
    <w:p w14:paraId="0A376B8E" w14:textId="42E00508" w:rsidR="00572C12" w:rsidRDefault="00000000">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19684" w:history="1">
        <w:r w:rsidR="00572C12" w:rsidRPr="00412E9A">
          <w:rPr>
            <w:rStyle w:val="Hyperlink"/>
            <w:bCs/>
            <w:noProof/>
          </w:rPr>
          <w:t>10.7.</w:t>
        </w:r>
        <w:r w:rsidR="00572C12">
          <w:rPr>
            <w:rFonts w:asciiTheme="minorHAnsi" w:eastAsiaTheme="minorEastAsia" w:hAnsiTheme="minorHAnsi" w:cstheme="minorBidi"/>
            <w:iCs w:val="0"/>
            <w:noProof/>
            <w:kern w:val="2"/>
            <w:sz w:val="24"/>
            <w:szCs w:val="24"/>
            <w:lang w:val="en-DE"/>
            <w14:ligatures w14:val="standardContextual"/>
          </w:rPr>
          <w:tab/>
        </w:r>
        <w:r w:rsidR="00572C12" w:rsidRPr="00412E9A">
          <w:rPr>
            <w:rStyle w:val="Hyperlink"/>
            <w:bCs/>
            <w:noProof/>
          </w:rPr>
          <w:t>No Partnership or Agency</w:t>
        </w:r>
        <w:r w:rsidR="00572C12">
          <w:rPr>
            <w:noProof/>
            <w:webHidden/>
          </w:rPr>
          <w:tab/>
        </w:r>
        <w:r w:rsidR="00572C12">
          <w:rPr>
            <w:noProof/>
            <w:webHidden/>
          </w:rPr>
          <w:fldChar w:fldCharType="begin"/>
        </w:r>
        <w:r w:rsidR="00572C12">
          <w:rPr>
            <w:noProof/>
            <w:webHidden/>
          </w:rPr>
          <w:instrText xml:space="preserve"> PAGEREF _Toc183519684 \h </w:instrText>
        </w:r>
        <w:r w:rsidR="00572C12">
          <w:rPr>
            <w:noProof/>
            <w:webHidden/>
          </w:rPr>
        </w:r>
        <w:r w:rsidR="00572C12">
          <w:rPr>
            <w:noProof/>
            <w:webHidden/>
          </w:rPr>
          <w:fldChar w:fldCharType="separate"/>
        </w:r>
        <w:r w:rsidR="00572C12">
          <w:rPr>
            <w:noProof/>
            <w:webHidden/>
          </w:rPr>
          <w:t>10</w:t>
        </w:r>
        <w:r w:rsidR="00572C12">
          <w:rPr>
            <w:noProof/>
            <w:webHidden/>
          </w:rPr>
          <w:fldChar w:fldCharType="end"/>
        </w:r>
      </w:hyperlink>
    </w:p>
    <w:p w14:paraId="0B25E1C8" w14:textId="1A9237B1" w:rsidR="00572C12" w:rsidRDefault="00000000">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519685" w:history="1">
        <w:r w:rsidR="00572C12" w:rsidRPr="00412E9A">
          <w:rPr>
            <w:rStyle w:val="Hyperlink"/>
            <w:noProof/>
            <w:lang w:val="en-US"/>
          </w:rPr>
          <w:t>11.</w:t>
        </w:r>
        <w:r w:rsidR="00572C12">
          <w:rPr>
            <w:rFonts w:asciiTheme="minorHAnsi" w:eastAsiaTheme="minorEastAsia" w:hAnsiTheme="minorHAnsi" w:cstheme="minorBidi"/>
            <w:smallCaps w:val="0"/>
            <w:noProof/>
            <w:kern w:val="2"/>
            <w:sz w:val="24"/>
            <w:szCs w:val="24"/>
            <w:lang w:val="en-DE"/>
            <w14:ligatures w14:val="standardContextual"/>
          </w:rPr>
          <w:tab/>
        </w:r>
        <w:r w:rsidR="00572C12" w:rsidRPr="00412E9A">
          <w:rPr>
            <w:rStyle w:val="Hyperlink"/>
            <w:noProof/>
            <w:lang w:val="en-US"/>
          </w:rPr>
          <w:t>Signatures</w:t>
        </w:r>
        <w:r w:rsidR="00572C12">
          <w:rPr>
            <w:noProof/>
            <w:webHidden/>
          </w:rPr>
          <w:tab/>
        </w:r>
        <w:r w:rsidR="00572C12">
          <w:rPr>
            <w:noProof/>
            <w:webHidden/>
          </w:rPr>
          <w:fldChar w:fldCharType="begin"/>
        </w:r>
        <w:r w:rsidR="00572C12">
          <w:rPr>
            <w:noProof/>
            <w:webHidden/>
          </w:rPr>
          <w:instrText xml:space="preserve"> PAGEREF _Toc183519685 \h </w:instrText>
        </w:r>
        <w:r w:rsidR="00572C12">
          <w:rPr>
            <w:noProof/>
            <w:webHidden/>
          </w:rPr>
        </w:r>
        <w:r w:rsidR="00572C12">
          <w:rPr>
            <w:noProof/>
            <w:webHidden/>
          </w:rPr>
          <w:fldChar w:fldCharType="separate"/>
        </w:r>
        <w:r w:rsidR="00572C12">
          <w:rPr>
            <w:noProof/>
            <w:webHidden/>
          </w:rPr>
          <w:t>10</w:t>
        </w:r>
        <w:r w:rsidR="00572C12">
          <w:rPr>
            <w:noProof/>
            <w:webHidden/>
          </w:rPr>
          <w:fldChar w:fldCharType="end"/>
        </w:r>
      </w:hyperlink>
    </w:p>
    <w:p w14:paraId="47537C2A" w14:textId="6CFFE388" w:rsidR="00572C12" w:rsidRDefault="00000000">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519686" w:history="1">
        <w:r w:rsidR="00572C12" w:rsidRPr="00412E9A">
          <w:rPr>
            <w:rStyle w:val="Hyperlink"/>
            <w:noProof/>
            <w:lang w:val="en-US"/>
          </w:rPr>
          <w:t>12.</w:t>
        </w:r>
        <w:r w:rsidR="00572C12">
          <w:rPr>
            <w:rFonts w:asciiTheme="minorHAnsi" w:eastAsiaTheme="minorEastAsia" w:hAnsiTheme="minorHAnsi" w:cstheme="minorBidi"/>
            <w:smallCaps w:val="0"/>
            <w:noProof/>
            <w:kern w:val="2"/>
            <w:sz w:val="24"/>
            <w:szCs w:val="24"/>
            <w:lang w:val="en-DE"/>
            <w14:ligatures w14:val="standardContextual"/>
          </w:rPr>
          <w:tab/>
        </w:r>
        <w:r w:rsidR="00572C12" w:rsidRPr="00412E9A">
          <w:rPr>
            <w:rStyle w:val="Hyperlink"/>
            <w:noProof/>
            <w:lang w:val="en-US"/>
          </w:rPr>
          <w:t>Optional Appendices (if applicable)</w:t>
        </w:r>
        <w:r w:rsidR="00572C12">
          <w:rPr>
            <w:noProof/>
            <w:webHidden/>
          </w:rPr>
          <w:tab/>
        </w:r>
        <w:r w:rsidR="00572C12">
          <w:rPr>
            <w:noProof/>
            <w:webHidden/>
          </w:rPr>
          <w:fldChar w:fldCharType="begin"/>
        </w:r>
        <w:r w:rsidR="00572C12">
          <w:rPr>
            <w:noProof/>
            <w:webHidden/>
          </w:rPr>
          <w:instrText xml:space="preserve"> PAGEREF _Toc183519686 \h </w:instrText>
        </w:r>
        <w:r w:rsidR="00572C12">
          <w:rPr>
            <w:noProof/>
            <w:webHidden/>
          </w:rPr>
        </w:r>
        <w:r w:rsidR="00572C12">
          <w:rPr>
            <w:noProof/>
            <w:webHidden/>
          </w:rPr>
          <w:fldChar w:fldCharType="separate"/>
        </w:r>
        <w:r w:rsidR="00572C12">
          <w:rPr>
            <w:noProof/>
            <w:webHidden/>
          </w:rPr>
          <w:t>12</w:t>
        </w:r>
        <w:r w:rsidR="00572C12">
          <w:rPr>
            <w:noProof/>
            <w:webHidden/>
          </w:rPr>
          <w:fldChar w:fldCharType="end"/>
        </w:r>
      </w:hyperlink>
    </w:p>
    <w:p w14:paraId="70BF2537" w14:textId="68CF2E2C" w:rsidR="00C24E13" w:rsidRPr="00890115" w:rsidRDefault="00074C35" w:rsidP="002A3C73">
      <w:pPr>
        <w:rPr>
          <w:lang w:val="en-US"/>
        </w:rPr>
      </w:pPr>
      <w:r w:rsidRPr="00890115">
        <w:rPr>
          <w:lang w:val="en-US"/>
        </w:rPr>
        <w:fldChar w:fldCharType="end"/>
      </w:r>
    </w:p>
    <w:p w14:paraId="119071F4" w14:textId="77777777" w:rsidR="006274AF" w:rsidRPr="00890115" w:rsidRDefault="006274AF" w:rsidP="002A3C73">
      <w:pPr>
        <w:rPr>
          <w:lang w:val="en-US"/>
        </w:rPr>
      </w:pPr>
    </w:p>
    <w:p w14:paraId="56969410" w14:textId="77777777" w:rsidR="002A3C73" w:rsidRPr="00890115" w:rsidRDefault="006274AF" w:rsidP="004B4CF9">
      <w:pPr>
        <w:pStyle w:val="Heading2"/>
      </w:pPr>
      <w:bookmarkStart w:id="0" w:name="_heading=h.gjdgxs" w:colFirst="0" w:colLast="0"/>
      <w:bookmarkEnd w:id="0"/>
      <w:r w:rsidRPr="00890115">
        <w:br w:type="page"/>
      </w:r>
      <w:bookmarkStart w:id="1" w:name="_Toc183519637"/>
      <w:r w:rsidR="002A3C73" w:rsidRPr="00890115">
        <w:lastRenderedPageBreak/>
        <w:t>Title Page</w:t>
      </w:r>
      <w:bookmarkEnd w:id="1"/>
    </w:p>
    <w:p w14:paraId="69BB0453" w14:textId="77777777" w:rsidR="002A3C73" w:rsidRPr="00890115" w:rsidRDefault="002A3C73" w:rsidP="004B4CF9">
      <w:pPr>
        <w:pStyle w:val="Heading3"/>
      </w:pPr>
      <w:bookmarkStart w:id="2" w:name="_Toc183519638"/>
      <w:r w:rsidRPr="00890115">
        <w:t>UNILATERAL – Confidentiality and Non-Disclosure Agreement (NDA)</w:t>
      </w:r>
      <w:bookmarkEnd w:id="2"/>
    </w:p>
    <w:p w14:paraId="46A1CE2D" w14:textId="77777777" w:rsidR="002A3C73" w:rsidRPr="00890115" w:rsidRDefault="002A3C73" w:rsidP="009D7BCE">
      <w:pPr>
        <w:jc w:val="both"/>
        <w:rPr>
          <w:lang w:val="en-US"/>
        </w:rPr>
      </w:pPr>
      <w:r w:rsidRPr="00890115">
        <w:rPr>
          <w:lang w:val="en-US"/>
        </w:rPr>
        <w:t>This Confidentiality and Non-Disclosure Agreement (the "Agreement") is entered into as of [Insert Date], by and between:</w:t>
      </w:r>
    </w:p>
    <w:p w14:paraId="486F6F03" w14:textId="77777777" w:rsidR="002A3C73" w:rsidRPr="00890115" w:rsidRDefault="002A3C73" w:rsidP="00890115">
      <w:pPr>
        <w:rPr>
          <w:lang w:val="en-US"/>
        </w:rPr>
      </w:pPr>
      <w:r w:rsidRPr="00890115">
        <w:rPr>
          <w:b/>
          <w:bCs/>
          <w:lang w:val="en-US"/>
        </w:rPr>
        <w:t>Disclosing Party:</w:t>
      </w:r>
      <w:r w:rsidRPr="00890115">
        <w:rPr>
          <w:lang w:val="en-US"/>
        </w:rPr>
        <w:br/>
        <w:t>[Name of the Disclosing Party], a [type of entity, e.g., corporation, partnership, research institution, individual], having its principal place of business at [address].</w:t>
      </w:r>
    </w:p>
    <w:p w14:paraId="760297AF" w14:textId="77777777" w:rsidR="002A3C73" w:rsidRPr="00890115" w:rsidRDefault="002A3C73" w:rsidP="00890115">
      <w:pPr>
        <w:rPr>
          <w:lang w:val="en-US"/>
        </w:rPr>
      </w:pPr>
      <w:r w:rsidRPr="00890115">
        <w:rPr>
          <w:b/>
          <w:bCs/>
          <w:lang w:val="en-US"/>
        </w:rPr>
        <w:t>Receiving Party:</w:t>
      </w:r>
      <w:r w:rsidRPr="00890115">
        <w:rPr>
          <w:lang w:val="en-US"/>
        </w:rPr>
        <w:br/>
        <w:t>[Name of the Receiving Party], a [type of entity, e.g., corporation, partnership, research institution, individual], having its principal place of business at [address].</w:t>
      </w:r>
    </w:p>
    <w:p w14:paraId="5C820D5B" w14:textId="77777777" w:rsidR="002A3C73" w:rsidRPr="00890115" w:rsidRDefault="002A3C73" w:rsidP="004B4CF9">
      <w:pPr>
        <w:pStyle w:val="Heading3"/>
      </w:pPr>
      <w:bookmarkStart w:id="3" w:name="_Toc183519639"/>
      <w:r w:rsidRPr="00890115">
        <w:t>Purpose of the Agreement</w:t>
      </w:r>
      <w:bookmarkEnd w:id="3"/>
    </w:p>
    <w:p w14:paraId="3F8BD4F2" w14:textId="22CEA6F4" w:rsidR="002A3C73" w:rsidRPr="00890115" w:rsidRDefault="002A3C73" w:rsidP="009D7BCE">
      <w:pPr>
        <w:jc w:val="both"/>
        <w:rPr>
          <w:lang w:val="en-US"/>
        </w:rPr>
      </w:pPr>
      <w:r w:rsidRPr="00890115">
        <w:rPr>
          <w:lang w:val="en-US"/>
        </w:rPr>
        <w:t>This Agreement establishes the terms under which the </w:t>
      </w:r>
      <w:r w:rsidRPr="00890115">
        <w:rPr>
          <w:b/>
          <w:bCs/>
          <w:lang w:val="en-US"/>
        </w:rPr>
        <w:t>Disclosing Party</w:t>
      </w:r>
      <w:r w:rsidRPr="00890115">
        <w:rPr>
          <w:lang w:val="en-US"/>
        </w:rPr>
        <w:t> may disclose certain confidential and proprietary information to the </w:t>
      </w:r>
      <w:r w:rsidRPr="00890115">
        <w:rPr>
          <w:b/>
          <w:bCs/>
          <w:lang w:val="en-US"/>
        </w:rPr>
        <w:t>Receiving Party</w:t>
      </w:r>
      <w:r w:rsidRPr="00890115">
        <w:rPr>
          <w:lang w:val="en-US"/>
        </w:rPr>
        <w:t> for the purpose of [insert purpose, e.g., evaluating a potential business relationship, research collaboration, or other specific use] while ensuring that such information is treated with strict confidentiality.</w:t>
      </w:r>
    </w:p>
    <w:p w14:paraId="72751769" w14:textId="77777777" w:rsidR="002A3C73" w:rsidRPr="00890115" w:rsidRDefault="002A3C73" w:rsidP="004B4CF9">
      <w:pPr>
        <w:pStyle w:val="Heading3"/>
      </w:pPr>
      <w:bookmarkStart w:id="4" w:name="_Toc183519640"/>
      <w:r w:rsidRPr="00890115">
        <w:t>Recitals (Introduction)</w:t>
      </w:r>
      <w:bookmarkEnd w:id="4"/>
    </w:p>
    <w:p w14:paraId="11100CA3" w14:textId="77777777" w:rsidR="002A3C73" w:rsidRPr="00890115" w:rsidRDefault="002A3C73" w:rsidP="009D7BCE">
      <w:pPr>
        <w:jc w:val="both"/>
        <w:rPr>
          <w:lang w:val="en-US"/>
        </w:rPr>
      </w:pPr>
      <w:r w:rsidRPr="00890115">
        <w:rPr>
          <w:lang w:val="en-US"/>
        </w:rPr>
        <w:t>WHEREAS, the </w:t>
      </w:r>
      <w:r w:rsidRPr="00890115">
        <w:rPr>
          <w:b/>
          <w:bCs/>
          <w:lang w:val="en-US"/>
        </w:rPr>
        <w:t>Disclosing Party</w:t>
      </w:r>
      <w:r w:rsidRPr="00890115">
        <w:rPr>
          <w:lang w:val="en-US"/>
        </w:rPr>
        <w:t> possesses certain confidential, proprietary, or trade secret information (hereinafter referred to as "Confidential Information") that may be disclosed to the </w:t>
      </w:r>
      <w:r w:rsidRPr="00890115">
        <w:rPr>
          <w:b/>
          <w:bCs/>
          <w:lang w:val="en-US"/>
        </w:rPr>
        <w:t>Receiving Party</w:t>
      </w:r>
      <w:r w:rsidRPr="00890115">
        <w:rPr>
          <w:lang w:val="en-US"/>
        </w:rPr>
        <w:t> for the </w:t>
      </w:r>
      <w:r w:rsidRPr="00890115">
        <w:rPr>
          <w:b/>
          <w:bCs/>
          <w:lang w:val="en-US"/>
        </w:rPr>
        <w:t xml:space="preserve">Permitted </w:t>
      </w:r>
      <w:proofErr w:type="gramStart"/>
      <w:r w:rsidRPr="00890115">
        <w:rPr>
          <w:b/>
          <w:bCs/>
          <w:lang w:val="en-US"/>
        </w:rPr>
        <w:t>Use</w:t>
      </w:r>
      <w:r w:rsidRPr="00890115">
        <w:rPr>
          <w:lang w:val="en-US"/>
        </w:rPr>
        <w:t>;</w:t>
      </w:r>
      <w:proofErr w:type="gramEnd"/>
    </w:p>
    <w:p w14:paraId="2FC17580" w14:textId="77777777" w:rsidR="002A3C73" w:rsidRPr="00890115" w:rsidRDefault="002A3C73" w:rsidP="009D7BCE">
      <w:pPr>
        <w:jc w:val="both"/>
        <w:rPr>
          <w:lang w:val="en-US"/>
        </w:rPr>
      </w:pPr>
      <w:proofErr w:type="gramStart"/>
      <w:r w:rsidRPr="00890115">
        <w:rPr>
          <w:lang w:val="en-US"/>
        </w:rPr>
        <w:t>WHEREAS,</w:t>
      </w:r>
      <w:proofErr w:type="gramEnd"/>
      <w:r w:rsidRPr="00890115">
        <w:rPr>
          <w:lang w:val="en-US"/>
        </w:rPr>
        <w:t xml:space="preserve"> the </w:t>
      </w:r>
      <w:r w:rsidRPr="00890115">
        <w:rPr>
          <w:b/>
          <w:bCs/>
          <w:lang w:val="en-US"/>
        </w:rPr>
        <w:t>Receiving Party</w:t>
      </w:r>
      <w:r w:rsidRPr="00890115">
        <w:rPr>
          <w:lang w:val="en-US"/>
        </w:rPr>
        <w:t> acknowledges the importance of maintaining the confidentiality of the </w:t>
      </w:r>
      <w:r w:rsidRPr="00890115">
        <w:rPr>
          <w:b/>
          <w:bCs/>
          <w:lang w:val="en-US"/>
        </w:rPr>
        <w:t>Disclosing Party’s Confidential Information</w:t>
      </w:r>
      <w:r w:rsidRPr="00890115">
        <w:rPr>
          <w:lang w:val="en-US"/>
        </w:rPr>
        <w:t>;</w:t>
      </w:r>
    </w:p>
    <w:p w14:paraId="2BC57064" w14:textId="77777777" w:rsidR="002A3C73" w:rsidRPr="00890115" w:rsidRDefault="002A3C73" w:rsidP="009D7BCE">
      <w:pPr>
        <w:jc w:val="both"/>
        <w:rPr>
          <w:lang w:val="en-US"/>
        </w:rPr>
      </w:pPr>
      <w:proofErr w:type="gramStart"/>
      <w:r w:rsidRPr="00890115">
        <w:rPr>
          <w:lang w:val="en-US"/>
        </w:rPr>
        <w:t>WHEREAS,</w:t>
      </w:r>
      <w:proofErr w:type="gramEnd"/>
      <w:r w:rsidRPr="00890115">
        <w:rPr>
          <w:lang w:val="en-US"/>
        </w:rPr>
        <w:t xml:space="preserve"> the parties desire to enter into this Agreement to define the terms and conditions under which the </w:t>
      </w:r>
      <w:r w:rsidRPr="00890115">
        <w:rPr>
          <w:b/>
          <w:bCs/>
          <w:lang w:val="en-US"/>
        </w:rPr>
        <w:t>Receiving Party</w:t>
      </w:r>
      <w:r w:rsidRPr="00890115">
        <w:rPr>
          <w:lang w:val="en-US"/>
        </w:rPr>
        <w:t> will protect and use the </w:t>
      </w:r>
      <w:r w:rsidRPr="00890115">
        <w:rPr>
          <w:b/>
          <w:bCs/>
          <w:lang w:val="en-US"/>
        </w:rPr>
        <w:t>Confidential Information</w:t>
      </w:r>
      <w:r w:rsidRPr="00890115">
        <w:rPr>
          <w:lang w:val="en-US"/>
        </w:rPr>
        <w:t> disclosed by the </w:t>
      </w:r>
      <w:r w:rsidRPr="00890115">
        <w:rPr>
          <w:b/>
          <w:bCs/>
          <w:lang w:val="en-US"/>
        </w:rPr>
        <w:t>Disclosing Party</w:t>
      </w:r>
      <w:r w:rsidRPr="00890115">
        <w:rPr>
          <w:lang w:val="en-US"/>
        </w:rPr>
        <w:t>;</w:t>
      </w:r>
    </w:p>
    <w:p w14:paraId="43A3DF97" w14:textId="7EE2502B" w:rsidR="002A3C73" w:rsidRPr="00890115" w:rsidRDefault="002A3C73" w:rsidP="009D7BCE">
      <w:pPr>
        <w:jc w:val="both"/>
        <w:rPr>
          <w:lang w:val="en-US"/>
        </w:rPr>
      </w:pPr>
      <w:r w:rsidRPr="00890115">
        <w:rPr>
          <w:lang w:val="en-US"/>
        </w:rPr>
        <w:t>NOW, THEREFORE, in consideration of the mutual promises and obligations set forth in this Agreement, the parties agree as follows:</w:t>
      </w:r>
    </w:p>
    <w:p w14:paraId="00C58EC8" w14:textId="78A5A0B1" w:rsidR="002A3C73" w:rsidRPr="00890115" w:rsidRDefault="002A3C73" w:rsidP="004B4CF9">
      <w:pPr>
        <w:pStyle w:val="Heading2"/>
      </w:pPr>
      <w:bookmarkStart w:id="5" w:name="_Toc183519641"/>
      <w:r w:rsidRPr="00890115">
        <w:t>Definitions</w:t>
      </w:r>
      <w:bookmarkEnd w:id="5"/>
    </w:p>
    <w:p w14:paraId="360349DA" w14:textId="77777777" w:rsidR="002A3C73" w:rsidRPr="00890115" w:rsidRDefault="002A3C73" w:rsidP="009D7BCE">
      <w:pPr>
        <w:jc w:val="both"/>
        <w:rPr>
          <w:lang w:val="en-US"/>
        </w:rPr>
      </w:pPr>
      <w:r w:rsidRPr="00890115">
        <w:rPr>
          <w:lang w:val="en-US"/>
        </w:rPr>
        <w:t>For the purposes of this Agreement, the following terms shall have the meanings set forth below:</w:t>
      </w:r>
    </w:p>
    <w:p w14:paraId="1CAB9F73" w14:textId="2F713006" w:rsidR="002A3C73" w:rsidRPr="00890115" w:rsidRDefault="002A3C73" w:rsidP="004B4CF9">
      <w:pPr>
        <w:pStyle w:val="Heading3"/>
      </w:pPr>
      <w:bookmarkStart w:id="6" w:name="_Toc183519642"/>
      <w:r w:rsidRPr="00890115">
        <w:lastRenderedPageBreak/>
        <w:t>Confidential Information</w:t>
      </w:r>
      <w:bookmarkEnd w:id="6"/>
    </w:p>
    <w:p w14:paraId="3734F6B4" w14:textId="35E4916C" w:rsidR="002A3C73" w:rsidRPr="00890115" w:rsidRDefault="002A3C73" w:rsidP="009D7BCE">
      <w:pPr>
        <w:jc w:val="both"/>
        <w:rPr>
          <w:lang w:val="en-US"/>
        </w:rPr>
      </w:pPr>
      <w:r w:rsidRPr="00890115">
        <w:rPr>
          <w:lang w:val="en-US"/>
        </w:rPr>
        <w:t>"Confidential Information" means all non-public, proprietary, or sensitive information disclosed by the </w:t>
      </w:r>
      <w:r w:rsidRPr="00890115">
        <w:rPr>
          <w:b/>
          <w:bCs/>
          <w:lang w:val="en-US"/>
        </w:rPr>
        <w:t xml:space="preserve">Disclosing Party </w:t>
      </w:r>
      <w:r w:rsidRPr="00890115">
        <w:rPr>
          <w:lang w:val="en-US"/>
        </w:rPr>
        <w:t>to the </w:t>
      </w:r>
      <w:r w:rsidRPr="00890115">
        <w:rPr>
          <w:b/>
          <w:bCs/>
          <w:lang w:val="en-US"/>
        </w:rPr>
        <w:t>Receiving Party</w:t>
      </w:r>
      <w:r w:rsidRPr="00890115">
        <w:rPr>
          <w:lang w:val="en-US"/>
        </w:rPr>
        <w:t> in any form (oral, written, electronic, or otherwise) and identified as confidential, including but not limited to:</w:t>
      </w:r>
    </w:p>
    <w:p w14:paraId="05E939C6" w14:textId="77777777" w:rsidR="002A3C73" w:rsidRPr="00890115" w:rsidRDefault="002A3C73" w:rsidP="009D7BCE">
      <w:pPr>
        <w:pStyle w:val="ListParagraph"/>
        <w:numPr>
          <w:ilvl w:val="0"/>
          <w:numId w:val="191"/>
        </w:numPr>
        <w:jc w:val="both"/>
        <w:rPr>
          <w:lang w:val="en-US"/>
        </w:rPr>
      </w:pPr>
      <w:r w:rsidRPr="00890115">
        <w:rPr>
          <w:lang w:val="en-US"/>
        </w:rPr>
        <w:t>Business strategies, plans, and forecasts.</w:t>
      </w:r>
    </w:p>
    <w:p w14:paraId="5F5A275C" w14:textId="77777777" w:rsidR="002A3C73" w:rsidRPr="00890115" w:rsidRDefault="002A3C73" w:rsidP="009D7BCE">
      <w:pPr>
        <w:pStyle w:val="ListParagraph"/>
        <w:numPr>
          <w:ilvl w:val="0"/>
          <w:numId w:val="191"/>
        </w:numPr>
        <w:jc w:val="both"/>
        <w:rPr>
          <w:lang w:val="en-US"/>
        </w:rPr>
      </w:pPr>
      <w:r w:rsidRPr="00890115">
        <w:rPr>
          <w:lang w:val="en-US"/>
        </w:rPr>
        <w:t>Financial data and pricing information.</w:t>
      </w:r>
    </w:p>
    <w:p w14:paraId="20A4EABC" w14:textId="77777777" w:rsidR="002A3C73" w:rsidRPr="00890115" w:rsidRDefault="002A3C73" w:rsidP="009D7BCE">
      <w:pPr>
        <w:pStyle w:val="ListParagraph"/>
        <w:numPr>
          <w:ilvl w:val="0"/>
          <w:numId w:val="191"/>
        </w:numPr>
        <w:jc w:val="both"/>
        <w:rPr>
          <w:lang w:val="en-US"/>
        </w:rPr>
      </w:pPr>
      <w:r w:rsidRPr="00890115">
        <w:rPr>
          <w:lang w:val="en-US"/>
        </w:rPr>
        <w:t>Technical data, research results, designs, formulas, and software.</w:t>
      </w:r>
    </w:p>
    <w:p w14:paraId="71CE00DD" w14:textId="77777777" w:rsidR="002A3C73" w:rsidRPr="00890115" w:rsidRDefault="002A3C73" w:rsidP="009D7BCE">
      <w:pPr>
        <w:pStyle w:val="ListParagraph"/>
        <w:numPr>
          <w:ilvl w:val="0"/>
          <w:numId w:val="191"/>
        </w:numPr>
        <w:jc w:val="both"/>
        <w:rPr>
          <w:lang w:val="en-US"/>
        </w:rPr>
      </w:pPr>
      <w:r w:rsidRPr="00890115">
        <w:rPr>
          <w:lang w:val="en-US"/>
        </w:rPr>
        <w:t>Trade secrets, proprietary methods, and intellectual property.</w:t>
      </w:r>
    </w:p>
    <w:p w14:paraId="3A342894" w14:textId="6EFAB5C8" w:rsidR="002A3C73" w:rsidRPr="00890115" w:rsidRDefault="002A3C73" w:rsidP="004B4CF9">
      <w:pPr>
        <w:pStyle w:val="Heading3"/>
      </w:pPr>
      <w:bookmarkStart w:id="7" w:name="_Toc183519643"/>
      <w:r w:rsidRPr="00890115">
        <w:t>Disclosing Party</w:t>
      </w:r>
      <w:bookmarkEnd w:id="7"/>
    </w:p>
    <w:p w14:paraId="070424EF" w14:textId="0AE2CF37" w:rsidR="002A3C73" w:rsidRPr="00890115" w:rsidRDefault="002A3C73" w:rsidP="009D7BCE">
      <w:pPr>
        <w:jc w:val="both"/>
        <w:rPr>
          <w:lang w:val="en-US"/>
        </w:rPr>
      </w:pPr>
      <w:r w:rsidRPr="00890115">
        <w:rPr>
          <w:lang w:val="en-US"/>
        </w:rPr>
        <w:t>The "Disclosing Party" refers to the entity or individual providing the Confidential Information under this Agreement.</w:t>
      </w:r>
    </w:p>
    <w:p w14:paraId="7BB8C463" w14:textId="231CA9D4" w:rsidR="002A3C73" w:rsidRPr="00890115" w:rsidRDefault="002A3C73" w:rsidP="004B4CF9">
      <w:pPr>
        <w:pStyle w:val="Heading3"/>
      </w:pPr>
      <w:bookmarkStart w:id="8" w:name="_Toc183519644"/>
      <w:r w:rsidRPr="00890115">
        <w:t>Receiving Party</w:t>
      </w:r>
      <w:bookmarkEnd w:id="8"/>
    </w:p>
    <w:p w14:paraId="4509A809" w14:textId="3B4C5DD7" w:rsidR="002A3C73" w:rsidRPr="00890115" w:rsidRDefault="002A3C73" w:rsidP="009D7BCE">
      <w:pPr>
        <w:jc w:val="both"/>
        <w:rPr>
          <w:lang w:val="en-US"/>
        </w:rPr>
      </w:pPr>
      <w:r w:rsidRPr="00890115">
        <w:rPr>
          <w:lang w:val="en-US"/>
        </w:rPr>
        <w:t>The "Receiving Party" refers to the entity or individual receiving the Confidential Information and bound by the terms of this Agreement.</w:t>
      </w:r>
    </w:p>
    <w:p w14:paraId="627137B1" w14:textId="6853DA4D" w:rsidR="002A3C73" w:rsidRPr="00890115" w:rsidRDefault="002A3C73" w:rsidP="004B4CF9">
      <w:pPr>
        <w:pStyle w:val="Heading3"/>
      </w:pPr>
      <w:bookmarkStart w:id="9" w:name="_Toc183519645"/>
      <w:r w:rsidRPr="00890115">
        <w:t>Permitted Use</w:t>
      </w:r>
      <w:bookmarkEnd w:id="9"/>
    </w:p>
    <w:p w14:paraId="1E80387D" w14:textId="5A895AE7" w:rsidR="002A3C73" w:rsidRPr="00890115" w:rsidRDefault="002A3C73" w:rsidP="009D7BCE">
      <w:pPr>
        <w:jc w:val="both"/>
        <w:rPr>
          <w:lang w:val="en-US"/>
        </w:rPr>
      </w:pPr>
      <w:r w:rsidRPr="00890115">
        <w:rPr>
          <w:lang w:val="en-US"/>
        </w:rPr>
        <w:t>"Permitted Use" means the specific purpose for which the Confidential Information is disclosed, as outlined in this Agreement, and does not include any other use without prior written consent from the </w:t>
      </w:r>
      <w:r w:rsidRPr="00890115">
        <w:rPr>
          <w:b/>
          <w:bCs/>
          <w:lang w:val="en-US"/>
        </w:rPr>
        <w:t>Disclosing Party</w:t>
      </w:r>
      <w:r w:rsidRPr="00890115">
        <w:rPr>
          <w:lang w:val="en-US"/>
        </w:rPr>
        <w:t>.</w:t>
      </w:r>
    </w:p>
    <w:p w14:paraId="5583A61C" w14:textId="1DABF146" w:rsidR="002A3C73" w:rsidRPr="00890115" w:rsidRDefault="002A3C73" w:rsidP="004B4CF9">
      <w:pPr>
        <w:pStyle w:val="Heading3"/>
      </w:pPr>
      <w:bookmarkStart w:id="10" w:name="_Toc183519646"/>
      <w:r w:rsidRPr="00890115">
        <w:t>Exclusions from Confidential Information</w:t>
      </w:r>
      <w:bookmarkEnd w:id="10"/>
    </w:p>
    <w:p w14:paraId="63A76D1B" w14:textId="77777777" w:rsidR="0075294C" w:rsidRPr="00890115" w:rsidRDefault="002A3C73" w:rsidP="009D7BCE">
      <w:pPr>
        <w:jc w:val="both"/>
        <w:rPr>
          <w:lang w:val="en-US"/>
        </w:rPr>
      </w:pPr>
      <w:r w:rsidRPr="00890115">
        <w:rPr>
          <w:lang w:val="en-US"/>
        </w:rPr>
        <w:t>Confidential Information does not include information that:</w:t>
      </w:r>
    </w:p>
    <w:p w14:paraId="221FD65B" w14:textId="3A6F16C8" w:rsidR="0075294C" w:rsidRPr="00890115" w:rsidRDefault="002A3C73" w:rsidP="009D7BCE">
      <w:pPr>
        <w:pStyle w:val="ListParagraph"/>
        <w:numPr>
          <w:ilvl w:val="0"/>
          <w:numId w:val="193"/>
        </w:numPr>
        <w:jc w:val="both"/>
        <w:rPr>
          <w:lang w:val="en-US"/>
        </w:rPr>
      </w:pPr>
      <w:r w:rsidRPr="00890115">
        <w:rPr>
          <w:lang w:val="en-US"/>
        </w:rPr>
        <w:t>Is publicly available at the time of disclosure or becomes publicly available through no fault of the </w:t>
      </w:r>
      <w:r w:rsidRPr="00890115">
        <w:rPr>
          <w:b/>
          <w:bCs/>
          <w:lang w:val="en-US"/>
        </w:rPr>
        <w:t xml:space="preserve">Receiving </w:t>
      </w:r>
      <w:proofErr w:type="gramStart"/>
      <w:r w:rsidRPr="00890115">
        <w:rPr>
          <w:b/>
          <w:bCs/>
          <w:lang w:val="en-US"/>
        </w:rPr>
        <w:t>Party</w:t>
      </w:r>
      <w:r w:rsidRPr="00890115">
        <w:rPr>
          <w:lang w:val="en-US"/>
        </w:rPr>
        <w:t>;</w:t>
      </w:r>
      <w:proofErr w:type="gramEnd"/>
    </w:p>
    <w:p w14:paraId="3EB39EB8" w14:textId="77777777" w:rsidR="0075294C" w:rsidRPr="00890115" w:rsidRDefault="002A3C73" w:rsidP="009D7BCE">
      <w:pPr>
        <w:pStyle w:val="ListParagraph"/>
        <w:numPr>
          <w:ilvl w:val="0"/>
          <w:numId w:val="193"/>
        </w:numPr>
        <w:jc w:val="both"/>
        <w:rPr>
          <w:lang w:val="en-US"/>
        </w:rPr>
      </w:pPr>
      <w:r w:rsidRPr="00890115">
        <w:rPr>
          <w:lang w:val="en-US"/>
        </w:rPr>
        <w:t>Is already known to the </w:t>
      </w:r>
      <w:r w:rsidRPr="00890115">
        <w:rPr>
          <w:b/>
          <w:bCs/>
          <w:lang w:val="en-US"/>
        </w:rPr>
        <w:t>Receiving Party</w:t>
      </w:r>
      <w:r w:rsidRPr="00890115">
        <w:rPr>
          <w:lang w:val="en-US"/>
        </w:rPr>
        <w:t> prior to disclosure by the </w:t>
      </w:r>
      <w:r w:rsidRPr="00890115">
        <w:rPr>
          <w:b/>
          <w:bCs/>
          <w:lang w:val="en-US"/>
        </w:rPr>
        <w:t>Disclosing Party</w:t>
      </w:r>
      <w:r w:rsidRPr="00890115">
        <w:rPr>
          <w:lang w:val="en-US"/>
        </w:rPr>
        <w:t xml:space="preserve">, as evidenced by written </w:t>
      </w:r>
      <w:proofErr w:type="gramStart"/>
      <w:r w:rsidRPr="00890115">
        <w:rPr>
          <w:lang w:val="en-US"/>
        </w:rPr>
        <w:t>records;</w:t>
      </w:r>
      <w:proofErr w:type="gramEnd"/>
    </w:p>
    <w:p w14:paraId="1DA7DD45" w14:textId="77777777" w:rsidR="0075294C" w:rsidRPr="00890115" w:rsidRDefault="002A3C73" w:rsidP="009D7BCE">
      <w:pPr>
        <w:pStyle w:val="ListParagraph"/>
        <w:numPr>
          <w:ilvl w:val="0"/>
          <w:numId w:val="193"/>
        </w:numPr>
        <w:jc w:val="both"/>
        <w:rPr>
          <w:lang w:val="en-US"/>
        </w:rPr>
      </w:pPr>
      <w:r w:rsidRPr="00890115">
        <w:rPr>
          <w:lang w:val="en-US"/>
        </w:rPr>
        <w:t>Is independently developed by the </w:t>
      </w:r>
      <w:r w:rsidRPr="00890115">
        <w:rPr>
          <w:b/>
          <w:bCs/>
          <w:lang w:val="en-US"/>
        </w:rPr>
        <w:t>Receiving Party</w:t>
      </w:r>
      <w:r w:rsidRPr="00890115">
        <w:rPr>
          <w:lang w:val="en-US"/>
        </w:rPr>
        <w:t> without reference to or reliance on the </w:t>
      </w:r>
      <w:r w:rsidRPr="00890115">
        <w:rPr>
          <w:b/>
          <w:bCs/>
          <w:lang w:val="en-US"/>
        </w:rPr>
        <w:t>Disclosing Party’s Confidential Information</w:t>
      </w:r>
      <w:r w:rsidRPr="00890115">
        <w:rPr>
          <w:lang w:val="en-US"/>
        </w:rPr>
        <w:t>; or</w:t>
      </w:r>
    </w:p>
    <w:p w14:paraId="3803D75F" w14:textId="33995D95" w:rsidR="002A3C73" w:rsidRPr="00890115" w:rsidRDefault="002A3C73" w:rsidP="009D7BCE">
      <w:pPr>
        <w:pStyle w:val="ListParagraph"/>
        <w:numPr>
          <w:ilvl w:val="0"/>
          <w:numId w:val="193"/>
        </w:numPr>
        <w:jc w:val="both"/>
        <w:rPr>
          <w:lang w:val="en-US"/>
        </w:rPr>
      </w:pPr>
      <w:r w:rsidRPr="00890115">
        <w:rPr>
          <w:lang w:val="en-US"/>
        </w:rPr>
        <w:t>required to be disclosed by law or court order, provided that the </w:t>
      </w:r>
      <w:r w:rsidRPr="00890115">
        <w:rPr>
          <w:b/>
          <w:bCs/>
          <w:lang w:val="en-US"/>
        </w:rPr>
        <w:t>Receiving Party</w:t>
      </w:r>
      <w:r w:rsidRPr="00890115">
        <w:rPr>
          <w:lang w:val="en-US"/>
        </w:rPr>
        <w:t> promptly notifies the </w:t>
      </w:r>
      <w:r w:rsidRPr="00890115">
        <w:rPr>
          <w:b/>
          <w:bCs/>
          <w:lang w:val="en-US"/>
        </w:rPr>
        <w:t>Disclosing Party</w:t>
      </w:r>
      <w:r w:rsidRPr="00890115">
        <w:rPr>
          <w:lang w:val="en-US"/>
        </w:rPr>
        <w:t> to enable it to seek a protective order or other remedy.</w:t>
      </w:r>
    </w:p>
    <w:p w14:paraId="066A27B0" w14:textId="3EECB71E" w:rsidR="002A3C73" w:rsidRPr="00890115" w:rsidRDefault="002A3C73" w:rsidP="009D7BCE">
      <w:pPr>
        <w:jc w:val="both"/>
        <w:rPr>
          <w:lang w:val="en-US"/>
        </w:rPr>
      </w:pPr>
    </w:p>
    <w:p w14:paraId="1623D590" w14:textId="31367A85" w:rsidR="00EC7890" w:rsidRPr="00890115" w:rsidRDefault="00EC7890" w:rsidP="004B4CF9">
      <w:pPr>
        <w:pStyle w:val="Heading2"/>
      </w:pPr>
      <w:bookmarkStart w:id="11" w:name="_Toc183519647"/>
      <w:r w:rsidRPr="00890115">
        <w:lastRenderedPageBreak/>
        <w:t>Scope of Confidentiality</w:t>
      </w:r>
      <w:bookmarkEnd w:id="11"/>
    </w:p>
    <w:p w14:paraId="6277DE67" w14:textId="70F8BEEE" w:rsidR="00EC7890" w:rsidRPr="00890115" w:rsidRDefault="00EC7890" w:rsidP="004B4CF9">
      <w:pPr>
        <w:pStyle w:val="Heading3"/>
      </w:pPr>
      <w:bookmarkStart w:id="12" w:name="_Toc183519648"/>
      <w:r w:rsidRPr="00890115">
        <w:t>Use of Confidential Information</w:t>
      </w:r>
      <w:bookmarkEnd w:id="12"/>
    </w:p>
    <w:p w14:paraId="77C4B560" w14:textId="039E1427" w:rsidR="00EC7890" w:rsidRPr="00EC7890" w:rsidRDefault="00EC7890" w:rsidP="009D7BCE">
      <w:pPr>
        <w:jc w:val="both"/>
        <w:rPr>
          <w:lang w:val="en-US"/>
        </w:rPr>
      </w:pPr>
      <w:r w:rsidRPr="00EC7890">
        <w:rPr>
          <w:lang w:val="en-US"/>
        </w:rPr>
        <w:t>The </w:t>
      </w:r>
      <w:r w:rsidRPr="00EC7890">
        <w:rPr>
          <w:b/>
          <w:bCs/>
          <w:lang w:val="en-US"/>
        </w:rPr>
        <w:t>Receiving Party</w:t>
      </w:r>
      <w:r w:rsidRPr="00EC7890">
        <w:rPr>
          <w:lang w:val="en-US"/>
        </w:rPr>
        <w:t> agrees to use the Confidential Information solely for the </w:t>
      </w:r>
      <w:r w:rsidRPr="00EC7890">
        <w:rPr>
          <w:b/>
          <w:bCs/>
          <w:lang w:val="en-US"/>
        </w:rPr>
        <w:t>Permitted Use</w:t>
      </w:r>
      <w:r w:rsidRPr="00EC7890">
        <w:rPr>
          <w:lang w:val="en-US"/>
        </w:rPr>
        <w:t> as defined in this Agreement. Any other use of the Confidential Information is strictly prohibited without the prior written consent of the </w:t>
      </w:r>
      <w:r w:rsidRPr="00EC7890">
        <w:rPr>
          <w:b/>
          <w:bCs/>
          <w:lang w:val="en-US"/>
        </w:rPr>
        <w:t>Disclosing Party</w:t>
      </w:r>
      <w:r w:rsidRPr="00EC7890">
        <w:rPr>
          <w:lang w:val="en-US"/>
        </w:rPr>
        <w:t>.</w:t>
      </w:r>
    </w:p>
    <w:p w14:paraId="0B443484" w14:textId="11C1971E" w:rsidR="00EC7890" w:rsidRPr="00890115" w:rsidRDefault="00EC7890" w:rsidP="004B4CF9">
      <w:pPr>
        <w:pStyle w:val="Heading3"/>
      </w:pPr>
      <w:bookmarkStart w:id="13" w:name="_Toc183519649"/>
      <w:r w:rsidRPr="00890115">
        <w:t>Restrictions on Disclosure</w:t>
      </w:r>
      <w:bookmarkEnd w:id="13"/>
    </w:p>
    <w:p w14:paraId="506F0954" w14:textId="670A2542" w:rsidR="00EC7890" w:rsidRPr="00EC7890" w:rsidRDefault="00EC7890" w:rsidP="009D7BCE">
      <w:pPr>
        <w:jc w:val="both"/>
        <w:rPr>
          <w:lang w:val="en-US"/>
        </w:rPr>
      </w:pPr>
      <w:r w:rsidRPr="00EC7890">
        <w:rPr>
          <w:lang w:val="en-US"/>
        </w:rPr>
        <w:t>The </w:t>
      </w:r>
      <w:r w:rsidRPr="00EC7890">
        <w:rPr>
          <w:b/>
          <w:bCs/>
          <w:lang w:val="en-US"/>
        </w:rPr>
        <w:t>Receiving Party</w:t>
      </w:r>
      <w:r w:rsidRPr="00EC7890">
        <w:rPr>
          <w:lang w:val="en-US"/>
        </w:rPr>
        <w:t> agrees to maintain the confidentiality of the Confidential Information and shall not disclose it to any third party without the prior written consent of the </w:t>
      </w:r>
      <w:r w:rsidRPr="00EC7890">
        <w:rPr>
          <w:b/>
          <w:bCs/>
          <w:lang w:val="en-US"/>
        </w:rPr>
        <w:t>Disclosing Party</w:t>
      </w:r>
      <w:r w:rsidRPr="00EC7890">
        <w:rPr>
          <w:lang w:val="en-US"/>
        </w:rPr>
        <w:t>, except as expressly permitted under this Agreement.</w:t>
      </w:r>
    </w:p>
    <w:p w14:paraId="30003D18" w14:textId="4ACF07AE" w:rsidR="00EC7890" w:rsidRPr="00890115" w:rsidRDefault="00EC7890" w:rsidP="004B4CF9">
      <w:pPr>
        <w:pStyle w:val="Heading3"/>
      </w:pPr>
      <w:bookmarkStart w:id="14" w:name="_Toc183519650"/>
      <w:r w:rsidRPr="00890115">
        <w:t>Permitted Disclosures</w:t>
      </w:r>
      <w:bookmarkEnd w:id="14"/>
    </w:p>
    <w:p w14:paraId="4EC5B342" w14:textId="44C40BA9" w:rsidR="00EC7890" w:rsidRPr="00EC7890" w:rsidRDefault="00EC7890" w:rsidP="009D7BCE">
      <w:pPr>
        <w:jc w:val="both"/>
        <w:rPr>
          <w:lang w:val="en-US"/>
        </w:rPr>
      </w:pPr>
      <w:r w:rsidRPr="00EC7890">
        <w:rPr>
          <w:lang w:val="en-US"/>
        </w:rPr>
        <w:t>The </w:t>
      </w:r>
      <w:r w:rsidRPr="00EC7890">
        <w:rPr>
          <w:b/>
          <w:bCs/>
          <w:lang w:val="en-US"/>
        </w:rPr>
        <w:t>Receiving Party</w:t>
      </w:r>
      <w:r w:rsidRPr="00EC7890">
        <w:rPr>
          <w:lang w:val="en-US"/>
        </w:rPr>
        <w:t> may disclose Confidential Information only to its employees, contractors, or agents who:</w:t>
      </w:r>
    </w:p>
    <w:p w14:paraId="117AB95B" w14:textId="77777777" w:rsidR="00EC7890" w:rsidRPr="00EC7890" w:rsidRDefault="00EC7890" w:rsidP="009D7BCE">
      <w:pPr>
        <w:numPr>
          <w:ilvl w:val="0"/>
          <w:numId w:val="198"/>
        </w:numPr>
        <w:jc w:val="both"/>
        <w:rPr>
          <w:lang w:val="en-US"/>
        </w:rPr>
      </w:pPr>
      <w:r w:rsidRPr="00EC7890">
        <w:rPr>
          <w:lang w:val="en-US"/>
        </w:rPr>
        <w:t>Have a legitimate need to know the Confidential Information for the </w:t>
      </w:r>
      <w:r w:rsidRPr="00EC7890">
        <w:rPr>
          <w:b/>
          <w:bCs/>
          <w:lang w:val="en-US"/>
        </w:rPr>
        <w:t>Permitted Use</w:t>
      </w:r>
      <w:r w:rsidRPr="00EC7890">
        <w:rPr>
          <w:lang w:val="en-US"/>
        </w:rPr>
        <w:t>.</w:t>
      </w:r>
    </w:p>
    <w:p w14:paraId="2C258B63" w14:textId="77777777" w:rsidR="00EC7890" w:rsidRPr="00EC7890" w:rsidRDefault="00EC7890" w:rsidP="009D7BCE">
      <w:pPr>
        <w:numPr>
          <w:ilvl w:val="0"/>
          <w:numId w:val="198"/>
        </w:numPr>
        <w:jc w:val="both"/>
        <w:rPr>
          <w:lang w:val="en-US"/>
        </w:rPr>
      </w:pPr>
      <w:r w:rsidRPr="00EC7890">
        <w:rPr>
          <w:lang w:val="en-US"/>
        </w:rPr>
        <w:t>Are bound by confidentiality obligations at least as restrictive as those set forth in this Agreement.</w:t>
      </w:r>
      <w:r w:rsidRPr="00EC7890">
        <w:rPr>
          <w:lang w:val="en-US"/>
        </w:rPr>
        <w:br/>
        <w:t>The </w:t>
      </w:r>
      <w:r w:rsidRPr="00EC7890">
        <w:rPr>
          <w:b/>
          <w:bCs/>
          <w:lang w:val="en-US"/>
        </w:rPr>
        <w:t>Receiving Party</w:t>
      </w:r>
      <w:r w:rsidRPr="00EC7890">
        <w:rPr>
          <w:lang w:val="en-US"/>
        </w:rPr>
        <w:t> shall ensure compliance with this Agreement by any such employees, contractors, or agents and shall be liable for any breach of confidentiality by them.</w:t>
      </w:r>
    </w:p>
    <w:p w14:paraId="14437666" w14:textId="03667761" w:rsidR="00EC7890" w:rsidRPr="00890115" w:rsidRDefault="00EC7890" w:rsidP="004B4CF9">
      <w:pPr>
        <w:pStyle w:val="Heading3"/>
      </w:pPr>
      <w:bookmarkStart w:id="15" w:name="_Toc183519651"/>
      <w:r w:rsidRPr="00890115">
        <w:t>Exclusions from Confidential Information</w:t>
      </w:r>
      <w:bookmarkEnd w:id="15"/>
    </w:p>
    <w:p w14:paraId="376118B3" w14:textId="3F46A562" w:rsidR="00EC7890" w:rsidRPr="00EC7890" w:rsidRDefault="00EC7890" w:rsidP="009D7BCE">
      <w:pPr>
        <w:jc w:val="both"/>
        <w:rPr>
          <w:lang w:val="en-US"/>
        </w:rPr>
      </w:pPr>
      <w:r w:rsidRPr="00EC7890">
        <w:rPr>
          <w:lang w:val="en-US"/>
        </w:rPr>
        <w:t>The confidentiality obligations set forth in this Agreement shall not apply to information that:</w:t>
      </w:r>
    </w:p>
    <w:p w14:paraId="22FD6CA9" w14:textId="77777777" w:rsidR="00EC7890" w:rsidRPr="00EC7890" w:rsidRDefault="00EC7890" w:rsidP="009D7BCE">
      <w:pPr>
        <w:numPr>
          <w:ilvl w:val="0"/>
          <w:numId w:val="199"/>
        </w:numPr>
        <w:jc w:val="both"/>
        <w:rPr>
          <w:lang w:val="en-US"/>
        </w:rPr>
      </w:pPr>
      <w:r w:rsidRPr="00EC7890">
        <w:rPr>
          <w:lang w:val="en-US"/>
        </w:rPr>
        <w:t>Was in the public domain prior to disclosure or becomes publicly available through no fault of the </w:t>
      </w:r>
      <w:r w:rsidRPr="00EC7890">
        <w:rPr>
          <w:b/>
          <w:bCs/>
          <w:lang w:val="en-US"/>
        </w:rPr>
        <w:t>Receiving Party</w:t>
      </w:r>
      <w:r w:rsidRPr="00EC7890">
        <w:rPr>
          <w:lang w:val="en-US"/>
        </w:rPr>
        <w:t>.</w:t>
      </w:r>
    </w:p>
    <w:p w14:paraId="6F3E5CDE" w14:textId="77777777" w:rsidR="00EC7890" w:rsidRPr="00EC7890" w:rsidRDefault="00EC7890" w:rsidP="009D7BCE">
      <w:pPr>
        <w:numPr>
          <w:ilvl w:val="0"/>
          <w:numId w:val="199"/>
        </w:numPr>
        <w:jc w:val="both"/>
        <w:rPr>
          <w:lang w:val="en-US"/>
        </w:rPr>
      </w:pPr>
      <w:r w:rsidRPr="00EC7890">
        <w:rPr>
          <w:lang w:val="en-US"/>
        </w:rPr>
        <w:t>Was lawfully known to the </w:t>
      </w:r>
      <w:r w:rsidRPr="00EC7890">
        <w:rPr>
          <w:b/>
          <w:bCs/>
          <w:lang w:val="en-US"/>
        </w:rPr>
        <w:t>Receiving Party</w:t>
      </w:r>
      <w:r w:rsidRPr="00EC7890">
        <w:rPr>
          <w:lang w:val="en-US"/>
        </w:rPr>
        <w:t> prior to disclosure, as evidenced by written records.</w:t>
      </w:r>
    </w:p>
    <w:p w14:paraId="467DA9CF" w14:textId="77777777" w:rsidR="00EC7890" w:rsidRPr="00EC7890" w:rsidRDefault="00EC7890" w:rsidP="009D7BCE">
      <w:pPr>
        <w:numPr>
          <w:ilvl w:val="0"/>
          <w:numId w:val="199"/>
        </w:numPr>
        <w:jc w:val="both"/>
        <w:rPr>
          <w:lang w:val="en-US"/>
        </w:rPr>
      </w:pPr>
      <w:r w:rsidRPr="00EC7890">
        <w:rPr>
          <w:lang w:val="en-US"/>
        </w:rPr>
        <w:t>Is independently developed by the </w:t>
      </w:r>
      <w:r w:rsidRPr="00EC7890">
        <w:rPr>
          <w:b/>
          <w:bCs/>
          <w:lang w:val="en-US"/>
        </w:rPr>
        <w:t>Receiving Party</w:t>
      </w:r>
      <w:r w:rsidRPr="00EC7890">
        <w:rPr>
          <w:lang w:val="en-US"/>
        </w:rPr>
        <w:t> without reliance on or use of the Confidential Information.</w:t>
      </w:r>
    </w:p>
    <w:p w14:paraId="30E35830" w14:textId="7B08286B" w:rsidR="00EC7890" w:rsidRPr="00EC7890" w:rsidRDefault="00EC7890" w:rsidP="009D7BCE">
      <w:pPr>
        <w:numPr>
          <w:ilvl w:val="0"/>
          <w:numId w:val="199"/>
        </w:numPr>
        <w:jc w:val="both"/>
        <w:rPr>
          <w:lang w:val="en-US"/>
        </w:rPr>
      </w:pPr>
      <w:r w:rsidRPr="00EC7890">
        <w:rPr>
          <w:lang w:val="en-US"/>
        </w:rPr>
        <w:t>Is required to be disclosed by law, regulation, or court order, provided that the </w:t>
      </w:r>
      <w:r w:rsidRPr="00EC7890">
        <w:rPr>
          <w:b/>
          <w:bCs/>
          <w:lang w:val="en-US"/>
        </w:rPr>
        <w:t>Receiving Party</w:t>
      </w:r>
      <w:r w:rsidRPr="00EC7890">
        <w:rPr>
          <w:lang w:val="en-US"/>
        </w:rPr>
        <w:t> promptly notifies the </w:t>
      </w:r>
      <w:r w:rsidRPr="00EC7890">
        <w:rPr>
          <w:b/>
          <w:bCs/>
          <w:lang w:val="en-US"/>
        </w:rPr>
        <w:t>Disclosing Party</w:t>
      </w:r>
      <w:r w:rsidRPr="00EC7890">
        <w:rPr>
          <w:lang w:val="en-US"/>
        </w:rPr>
        <w:t> of such requirement to allow for the opportunity to seek protective measures.</w:t>
      </w:r>
    </w:p>
    <w:p w14:paraId="1CBAF6B1" w14:textId="239D9F66" w:rsidR="00EC7890" w:rsidRPr="00890115" w:rsidRDefault="00EC7890" w:rsidP="004B4CF9">
      <w:pPr>
        <w:pStyle w:val="Heading2"/>
      </w:pPr>
      <w:bookmarkStart w:id="16" w:name="_Toc183519652"/>
      <w:r w:rsidRPr="00890115">
        <w:t>Obligations of the Receiving Party</w:t>
      </w:r>
      <w:bookmarkEnd w:id="16"/>
    </w:p>
    <w:p w14:paraId="2B2EA2EF" w14:textId="58B300D1" w:rsidR="003D72B0" w:rsidRPr="00890115" w:rsidRDefault="00EC7890" w:rsidP="004B4CF9">
      <w:pPr>
        <w:pStyle w:val="Heading3"/>
      </w:pPr>
      <w:bookmarkStart w:id="17" w:name="_Toc183519653"/>
      <w:r w:rsidRPr="00890115">
        <w:t>Confidentiality Obligations</w:t>
      </w:r>
      <w:bookmarkEnd w:id="17"/>
    </w:p>
    <w:p w14:paraId="4B96A231" w14:textId="34BBFEE7" w:rsidR="00EC7890" w:rsidRPr="00EC7890" w:rsidRDefault="00EC7890" w:rsidP="009D7BCE">
      <w:pPr>
        <w:jc w:val="both"/>
        <w:rPr>
          <w:lang w:val="en-US"/>
        </w:rPr>
      </w:pPr>
      <w:r w:rsidRPr="00EC7890">
        <w:rPr>
          <w:lang w:val="en-US"/>
        </w:rPr>
        <w:t>The </w:t>
      </w:r>
      <w:r w:rsidRPr="00EC7890">
        <w:rPr>
          <w:b/>
          <w:bCs/>
          <w:lang w:val="en-US"/>
        </w:rPr>
        <w:t>Receiving Party</w:t>
      </w:r>
      <w:r w:rsidRPr="00EC7890">
        <w:rPr>
          <w:lang w:val="en-US"/>
        </w:rPr>
        <w:t> shall:</w:t>
      </w:r>
    </w:p>
    <w:p w14:paraId="6CD90CFC" w14:textId="77777777" w:rsidR="00EC7890" w:rsidRPr="00EC7890" w:rsidRDefault="00EC7890" w:rsidP="009D7BCE">
      <w:pPr>
        <w:numPr>
          <w:ilvl w:val="0"/>
          <w:numId w:val="200"/>
        </w:numPr>
        <w:jc w:val="both"/>
        <w:rPr>
          <w:lang w:val="en-US"/>
        </w:rPr>
      </w:pPr>
      <w:r w:rsidRPr="00EC7890">
        <w:rPr>
          <w:lang w:val="en-US"/>
        </w:rPr>
        <w:lastRenderedPageBreak/>
        <w:t>Protect the Confidential Information with the same degree of care it uses to protect its own confidential information of a similar nature, but in no event less than a reasonable standard of care.</w:t>
      </w:r>
    </w:p>
    <w:p w14:paraId="5DD421EC" w14:textId="77777777" w:rsidR="00EC7890" w:rsidRPr="00EC7890" w:rsidRDefault="00EC7890" w:rsidP="009D7BCE">
      <w:pPr>
        <w:numPr>
          <w:ilvl w:val="0"/>
          <w:numId w:val="200"/>
        </w:numPr>
        <w:jc w:val="both"/>
        <w:rPr>
          <w:lang w:val="en-US"/>
        </w:rPr>
      </w:pPr>
      <w:r w:rsidRPr="00EC7890">
        <w:rPr>
          <w:lang w:val="en-US"/>
        </w:rPr>
        <w:t>Prevent unauthorized access, use, or disclosure of the Confidential Information.</w:t>
      </w:r>
    </w:p>
    <w:p w14:paraId="2E2636AC" w14:textId="77777777" w:rsidR="00EC7890" w:rsidRPr="00EC7890" w:rsidRDefault="00EC7890" w:rsidP="009D7BCE">
      <w:pPr>
        <w:numPr>
          <w:ilvl w:val="0"/>
          <w:numId w:val="200"/>
        </w:numPr>
        <w:jc w:val="both"/>
        <w:rPr>
          <w:lang w:val="en-US"/>
        </w:rPr>
      </w:pPr>
      <w:r w:rsidRPr="00EC7890">
        <w:rPr>
          <w:lang w:val="en-US"/>
        </w:rPr>
        <w:t>Immediately notify the </w:t>
      </w:r>
      <w:r w:rsidRPr="00EC7890">
        <w:rPr>
          <w:b/>
          <w:bCs/>
          <w:lang w:val="en-US"/>
        </w:rPr>
        <w:t>Disclosing Party</w:t>
      </w:r>
      <w:r w:rsidRPr="00EC7890">
        <w:rPr>
          <w:lang w:val="en-US"/>
        </w:rPr>
        <w:t> in the event of any unauthorized access, use, or disclosure.</w:t>
      </w:r>
    </w:p>
    <w:p w14:paraId="154689E3" w14:textId="6E8F6D20" w:rsidR="003D72B0" w:rsidRPr="00890115" w:rsidRDefault="00EC7890" w:rsidP="004B4CF9">
      <w:pPr>
        <w:pStyle w:val="Heading3"/>
      </w:pPr>
      <w:bookmarkStart w:id="18" w:name="_Toc183519654"/>
      <w:r w:rsidRPr="00890115">
        <w:t>No Reverse Engineering</w:t>
      </w:r>
      <w:bookmarkEnd w:id="18"/>
    </w:p>
    <w:p w14:paraId="0B0C3975" w14:textId="3AB38D75" w:rsidR="00EC7890" w:rsidRPr="00EC7890" w:rsidRDefault="00EC7890" w:rsidP="009D7BCE">
      <w:pPr>
        <w:jc w:val="both"/>
        <w:rPr>
          <w:lang w:val="en-US"/>
        </w:rPr>
      </w:pPr>
      <w:r w:rsidRPr="00EC7890">
        <w:rPr>
          <w:lang w:val="en-US"/>
        </w:rPr>
        <w:t>The </w:t>
      </w:r>
      <w:r w:rsidRPr="00EC7890">
        <w:rPr>
          <w:b/>
          <w:bCs/>
          <w:lang w:val="en-US"/>
        </w:rPr>
        <w:t>Receiving Party</w:t>
      </w:r>
      <w:r w:rsidRPr="00EC7890">
        <w:rPr>
          <w:lang w:val="en-US"/>
        </w:rPr>
        <w:t> shall not attempt to decompile, disassemble, or reverse engineer any Confidential Information provided under this Agreement.</w:t>
      </w:r>
    </w:p>
    <w:p w14:paraId="12FE0514" w14:textId="358C45B5" w:rsidR="003D72B0" w:rsidRPr="00890115" w:rsidRDefault="00EC7890" w:rsidP="004B4CF9">
      <w:pPr>
        <w:pStyle w:val="Heading3"/>
      </w:pPr>
      <w:bookmarkStart w:id="19" w:name="_Toc183519655"/>
      <w:r w:rsidRPr="00890115">
        <w:t>No Ownership Rights</w:t>
      </w:r>
      <w:bookmarkEnd w:id="19"/>
    </w:p>
    <w:p w14:paraId="2B80E026" w14:textId="02BB273D" w:rsidR="00EC7890" w:rsidRPr="00890115" w:rsidRDefault="00EC7890" w:rsidP="009D7BCE">
      <w:pPr>
        <w:jc w:val="both"/>
        <w:rPr>
          <w:lang w:val="en-US"/>
        </w:rPr>
      </w:pPr>
      <w:r w:rsidRPr="00EC7890">
        <w:rPr>
          <w:lang w:val="en-US"/>
        </w:rPr>
        <w:t>Nothing in this Agreement shall grant the </w:t>
      </w:r>
      <w:r w:rsidRPr="00EC7890">
        <w:rPr>
          <w:b/>
          <w:bCs/>
          <w:lang w:val="en-US"/>
        </w:rPr>
        <w:t>Receiving Party</w:t>
      </w:r>
      <w:r w:rsidRPr="00EC7890">
        <w:rPr>
          <w:lang w:val="en-US"/>
        </w:rPr>
        <w:t> any ownership or license rights to the Confidential Information or related intellectual property, except as expressly permitted in writing by the </w:t>
      </w:r>
      <w:r w:rsidRPr="00EC7890">
        <w:rPr>
          <w:b/>
          <w:bCs/>
          <w:lang w:val="en-US"/>
        </w:rPr>
        <w:t>Disclosing Party</w:t>
      </w:r>
      <w:r w:rsidRPr="00EC7890">
        <w:rPr>
          <w:lang w:val="en-US"/>
        </w:rPr>
        <w:t>.</w:t>
      </w:r>
    </w:p>
    <w:p w14:paraId="6D8C4823" w14:textId="58607118" w:rsidR="00890115" w:rsidRPr="00890115" w:rsidRDefault="00890115" w:rsidP="004B4CF9">
      <w:pPr>
        <w:pStyle w:val="Heading2"/>
        <w:rPr>
          <w:sz w:val="27"/>
          <w:szCs w:val="27"/>
        </w:rPr>
      </w:pPr>
      <w:bookmarkStart w:id="20" w:name="_Toc183519656"/>
      <w:r w:rsidRPr="00890115">
        <w:t>Permitted Disclosures</w:t>
      </w:r>
      <w:bookmarkEnd w:id="20"/>
    </w:p>
    <w:p w14:paraId="2CABF100" w14:textId="01972F73" w:rsidR="00890115" w:rsidRPr="00890115" w:rsidRDefault="00890115" w:rsidP="004B4CF9">
      <w:pPr>
        <w:pStyle w:val="Heading3"/>
        <w:rPr>
          <w:rStyle w:val="Strong"/>
          <w:b/>
          <w:bCs/>
          <w:color w:val="000000"/>
        </w:rPr>
      </w:pPr>
      <w:bookmarkStart w:id="21" w:name="_Toc183519657"/>
      <w:r w:rsidRPr="00890115">
        <w:rPr>
          <w:rStyle w:val="Strong"/>
          <w:b/>
          <w:bCs/>
          <w:color w:val="000000"/>
        </w:rPr>
        <w:t>Disclosures to Authorized Personnel</w:t>
      </w:r>
      <w:bookmarkEnd w:id="21"/>
    </w:p>
    <w:p w14:paraId="39B8639F" w14:textId="498FCCAD" w:rsidR="00890115" w:rsidRPr="00890115" w:rsidRDefault="00890115" w:rsidP="00890115">
      <w:pPr>
        <w:pStyle w:val="NormalWeb"/>
        <w:jc w:val="both"/>
        <w:rPr>
          <w:color w:val="000000"/>
          <w:lang w:val="en-US"/>
        </w:rPr>
      </w:pPr>
      <w:r w:rsidRPr="00890115">
        <w:rPr>
          <w:color w:val="000000"/>
          <w:lang w:val="en-US"/>
        </w:rPr>
        <w:t>The</w:t>
      </w:r>
      <w:r w:rsidRPr="00890115">
        <w:rPr>
          <w:rStyle w:val="apple-converted-space"/>
          <w:color w:val="000000"/>
          <w:lang w:val="en-US"/>
        </w:rPr>
        <w:t> </w:t>
      </w:r>
      <w:r w:rsidRPr="00890115">
        <w:rPr>
          <w:rStyle w:val="Strong"/>
          <w:color w:val="000000"/>
          <w:lang w:val="en-US"/>
        </w:rPr>
        <w:t>Receiving Party</w:t>
      </w:r>
      <w:r w:rsidRPr="00890115">
        <w:rPr>
          <w:rStyle w:val="apple-converted-space"/>
          <w:color w:val="000000"/>
          <w:lang w:val="en-US"/>
        </w:rPr>
        <w:t> </w:t>
      </w:r>
      <w:r w:rsidRPr="00890115">
        <w:rPr>
          <w:color w:val="000000"/>
          <w:lang w:val="en-US"/>
        </w:rPr>
        <w:t>may disclose Confidential Information only to its employees, contractors, or agents who:</w:t>
      </w:r>
    </w:p>
    <w:p w14:paraId="71D29CCE" w14:textId="77777777" w:rsidR="00890115" w:rsidRPr="00890115" w:rsidRDefault="00890115" w:rsidP="00890115">
      <w:pPr>
        <w:numPr>
          <w:ilvl w:val="0"/>
          <w:numId w:val="206"/>
        </w:numPr>
        <w:spacing w:before="100" w:beforeAutospacing="1" w:after="100" w:afterAutospacing="1"/>
        <w:jc w:val="both"/>
        <w:rPr>
          <w:color w:val="000000"/>
          <w:lang w:val="en-US"/>
        </w:rPr>
      </w:pPr>
      <w:r w:rsidRPr="00890115">
        <w:rPr>
          <w:color w:val="000000"/>
          <w:lang w:val="en-US"/>
        </w:rPr>
        <w:t>Have a legitimate need to know the Confidential Information for the</w:t>
      </w:r>
      <w:r w:rsidRPr="00890115">
        <w:rPr>
          <w:rStyle w:val="apple-converted-space"/>
          <w:color w:val="000000"/>
          <w:lang w:val="en-US"/>
        </w:rPr>
        <w:t> </w:t>
      </w:r>
      <w:r w:rsidRPr="00890115">
        <w:rPr>
          <w:rStyle w:val="Strong"/>
          <w:color w:val="000000"/>
          <w:lang w:val="en-US"/>
        </w:rPr>
        <w:t>Permitted Use</w:t>
      </w:r>
      <w:r w:rsidRPr="00890115">
        <w:rPr>
          <w:rStyle w:val="apple-converted-space"/>
          <w:color w:val="000000"/>
          <w:lang w:val="en-US"/>
        </w:rPr>
        <w:t> </w:t>
      </w:r>
      <w:r w:rsidRPr="00890115">
        <w:rPr>
          <w:color w:val="000000"/>
          <w:lang w:val="en-US"/>
        </w:rPr>
        <w:t>as defined in this Agreement.</w:t>
      </w:r>
    </w:p>
    <w:p w14:paraId="37D68711" w14:textId="77777777" w:rsidR="00890115" w:rsidRPr="00890115" w:rsidRDefault="00890115" w:rsidP="00890115">
      <w:pPr>
        <w:numPr>
          <w:ilvl w:val="0"/>
          <w:numId w:val="206"/>
        </w:numPr>
        <w:spacing w:before="100" w:beforeAutospacing="1" w:after="100" w:afterAutospacing="1"/>
        <w:jc w:val="both"/>
        <w:rPr>
          <w:color w:val="000000"/>
          <w:lang w:val="en-US"/>
        </w:rPr>
      </w:pPr>
      <w:r w:rsidRPr="00890115">
        <w:rPr>
          <w:color w:val="000000"/>
          <w:lang w:val="en-US"/>
        </w:rPr>
        <w:t>Are bound by written confidentiality obligations that are at least as restrictive as those set forth in this Agreement.</w:t>
      </w:r>
    </w:p>
    <w:p w14:paraId="3C08774F" w14:textId="77777777" w:rsidR="00890115" w:rsidRPr="00890115" w:rsidRDefault="00890115" w:rsidP="00890115">
      <w:pPr>
        <w:pStyle w:val="NormalWeb"/>
        <w:jc w:val="both"/>
        <w:rPr>
          <w:color w:val="000000"/>
          <w:lang w:val="en-US"/>
        </w:rPr>
      </w:pPr>
      <w:r w:rsidRPr="00890115">
        <w:rPr>
          <w:color w:val="000000"/>
          <w:lang w:val="en-US"/>
        </w:rPr>
        <w:t>The</w:t>
      </w:r>
      <w:r w:rsidRPr="00890115">
        <w:rPr>
          <w:rStyle w:val="apple-converted-space"/>
          <w:color w:val="000000"/>
          <w:lang w:val="en-US"/>
        </w:rPr>
        <w:t> </w:t>
      </w:r>
      <w:r w:rsidRPr="00890115">
        <w:rPr>
          <w:rStyle w:val="Strong"/>
          <w:color w:val="000000"/>
          <w:lang w:val="en-US"/>
        </w:rPr>
        <w:t>Receiving Party</w:t>
      </w:r>
      <w:r w:rsidRPr="00890115">
        <w:rPr>
          <w:rStyle w:val="apple-converted-space"/>
          <w:color w:val="000000"/>
          <w:lang w:val="en-US"/>
        </w:rPr>
        <w:t> </w:t>
      </w:r>
      <w:r w:rsidRPr="00890115">
        <w:rPr>
          <w:color w:val="000000"/>
          <w:lang w:val="en-US"/>
        </w:rPr>
        <w:t>shall ensure that any such employees, contractors, or agents comply with the terms of this Agreement and shall be liable for any breach of confidentiality by such individuals.</w:t>
      </w:r>
    </w:p>
    <w:p w14:paraId="0BA1FFC5" w14:textId="0F6C3864" w:rsidR="00890115" w:rsidRPr="00890115" w:rsidRDefault="00890115" w:rsidP="004B4CF9">
      <w:pPr>
        <w:pStyle w:val="Heading3"/>
        <w:rPr>
          <w:rStyle w:val="Strong"/>
          <w:b/>
          <w:bCs/>
          <w:color w:val="000000"/>
        </w:rPr>
      </w:pPr>
      <w:bookmarkStart w:id="22" w:name="_Toc183519658"/>
      <w:r w:rsidRPr="00890115">
        <w:rPr>
          <w:rStyle w:val="Strong"/>
          <w:b/>
          <w:bCs/>
          <w:color w:val="000000"/>
        </w:rPr>
        <w:t>Disclosures Required by Law</w:t>
      </w:r>
      <w:bookmarkEnd w:id="22"/>
    </w:p>
    <w:p w14:paraId="2BD5ED43" w14:textId="26FE7A2E" w:rsidR="00890115" w:rsidRPr="00890115" w:rsidRDefault="00890115" w:rsidP="00890115">
      <w:pPr>
        <w:pStyle w:val="NormalWeb"/>
        <w:jc w:val="both"/>
        <w:rPr>
          <w:color w:val="000000"/>
          <w:lang w:val="en-US"/>
        </w:rPr>
      </w:pPr>
      <w:r w:rsidRPr="00890115">
        <w:rPr>
          <w:color w:val="000000"/>
          <w:lang w:val="en-US"/>
        </w:rPr>
        <w:t>If the</w:t>
      </w:r>
      <w:r w:rsidRPr="00890115">
        <w:rPr>
          <w:rStyle w:val="apple-converted-space"/>
          <w:color w:val="000000"/>
          <w:lang w:val="en-US"/>
        </w:rPr>
        <w:t> </w:t>
      </w:r>
      <w:r w:rsidRPr="00890115">
        <w:rPr>
          <w:rStyle w:val="Strong"/>
          <w:color w:val="000000"/>
          <w:lang w:val="en-US"/>
        </w:rPr>
        <w:t>Receiving Party</w:t>
      </w:r>
      <w:r w:rsidRPr="00890115">
        <w:rPr>
          <w:rStyle w:val="apple-converted-space"/>
          <w:color w:val="000000"/>
          <w:lang w:val="en-US"/>
        </w:rPr>
        <w:t> </w:t>
      </w:r>
      <w:r w:rsidRPr="00890115">
        <w:rPr>
          <w:color w:val="000000"/>
          <w:lang w:val="en-US"/>
        </w:rPr>
        <w:t>is required by law, regulation, or court order to disclose any Confidential Information, it shall:</w:t>
      </w:r>
    </w:p>
    <w:p w14:paraId="48FBFBD4" w14:textId="77777777" w:rsidR="00890115" w:rsidRPr="00890115" w:rsidRDefault="00890115" w:rsidP="00890115">
      <w:pPr>
        <w:numPr>
          <w:ilvl w:val="0"/>
          <w:numId w:val="207"/>
        </w:numPr>
        <w:spacing w:before="100" w:beforeAutospacing="1" w:after="100" w:afterAutospacing="1"/>
        <w:jc w:val="both"/>
        <w:rPr>
          <w:color w:val="000000"/>
          <w:lang w:val="en-US"/>
        </w:rPr>
      </w:pPr>
      <w:r w:rsidRPr="00890115">
        <w:rPr>
          <w:color w:val="000000"/>
          <w:lang w:val="en-US"/>
        </w:rPr>
        <w:t>Promptly notify the</w:t>
      </w:r>
      <w:r w:rsidRPr="00890115">
        <w:rPr>
          <w:rStyle w:val="apple-converted-space"/>
          <w:color w:val="000000"/>
          <w:lang w:val="en-US"/>
        </w:rPr>
        <w:t> </w:t>
      </w:r>
      <w:r w:rsidRPr="00890115">
        <w:rPr>
          <w:rStyle w:val="Strong"/>
          <w:color w:val="000000"/>
          <w:lang w:val="en-US"/>
        </w:rPr>
        <w:t>Disclosing Party</w:t>
      </w:r>
      <w:r w:rsidRPr="00890115">
        <w:rPr>
          <w:rStyle w:val="apple-converted-space"/>
          <w:color w:val="000000"/>
          <w:lang w:val="en-US"/>
        </w:rPr>
        <w:t> </w:t>
      </w:r>
      <w:r w:rsidRPr="00890115">
        <w:rPr>
          <w:color w:val="000000"/>
          <w:lang w:val="en-US"/>
        </w:rPr>
        <w:t>in writing of such requirement, unless prohibited by law.</w:t>
      </w:r>
    </w:p>
    <w:p w14:paraId="05F8E1B7" w14:textId="77777777" w:rsidR="00890115" w:rsidRPr="00890115" w:rsidRDefault="00890115" w:rsidP="00890115">
      <w:pPr>
        <w:numPr>
          <w:ilvl w:val="0"/>
          <w:numId w:val="207"/>
        </w:numPr>
        <w:spacing w:before="100" w:beforeAutospacing="1" w:after="100" w:afterAutospacing="1"/>
        <w:jc w:val="both"/>
        <w:rPr>
          <w:color w:val="000000"/>
          <w:lang w:val="en-US"/>
        </w:rPr>
      </w:pPr>
      <w:r w:rsidRPr="00890115">
        <w:rPr>
          <w:color w:val="000000"/>
          <w:lang w:val="en-US"/>
        </w:rPr>
        <w:t>Provide reasonable assistance, at the</w:t>
      </w:r>
      <w:r w:rsidRPr="00890115">
        <w:rPr>
          <w:rStyle w:val="apple-converted-space"/>
          <w:color w:val="000000"/>
          <w:lang w:val="en-US"/>
        </w:rPr>
        <w:t> </w:t>
      </w:r>
      <w:r w:rsidRPr="00890115">
        <w:rPr>
          <w:rStyle w:val="Strong"/>
          <w:color w:val="000000"/>
          <w:lang w:val="en-US"/>
        </w:rPr>
        <w:t>Disclosing Party’s</w:t>
      </w:r>
      <w:r w:rsidRPr="00890115">
        <w:rPr>
          <w:rStyle w:val="apple-converted-space"/>
          <w:color w:val="000000"/>
          <w:lang w:val="en-US"/>
        </w:rPr>
        <w:t> </w:t>
      </w:r>
      <w:r w:rsidRPr="00890115">
        <w:rPr>
          <w:color w:val="000000"/>
          <w:lang w:val="en-US"/>
        </w:rPr>
        <w:t>expense, to seek a protective order or other appropriate remedy to prevent or limit such disclosure.</w:t>
      </w:r>
    </w:p>
    <w:p w14:paraId="0AB688F0" w14:textId="45BC1B96" w:rsidR="00890115" w:rsidRPr="00890115" w:rsidRDefault="00890115" w:rsidP="004B4CF9">
      <w:pPr>
        <w:pStyle w:val="Heading3"/>
        <w:rPr>
          <w:rStyle w:val="Strong"/>
          <w:b/>
          <w:bCs/>
          <w:color w:val="000000"/>
        </w:rPr>
      </w:pPr>
      <w:bookmarkStart w:id="23" w:name="_Toc183519659"/>
      <w:r w:rsidRPr="00890115">
        <w:rPr>
          <w:rStyle w:val="Strong"/>
          <w:b/>
          <w:bCs/>
          <w:color w:val="000000"/>
        </w:rPr>
        <w:lastRenderedPageBreak/>
        <w:t>Other Permitted Disclosures</w:t>
      </w:r>
      <w:bookmarkEnd w:id="23"/>
    </w:p>
    <w:p w14:paraId="6713EC47" w14:textId="29DB7569" w:rsidR="00890115" w:rsidRPr="00EC7890" w:rsidRDefault="00890115" w:rsidP="00890115">
      <w:pPr>
        <w:pStyle w:val="NormalWeb"/>
        <w:jc w:val="both"/>
        <w:rPr>
          <w:color w:val="000000"/>
          <w:lang w:val="en-US"/>
        </w:rPr>
      </w:pPr>
      <w:r w:rsidRPr="00890115">
        <w:rPr>
          <w:color w:val="000000"/>
          <w:lang w:val="en-US"/>
        </w:rPr>
        <w:t>The</w:t>
      </w:r>
      <w:r w:rsidRPr="00890115">
        <w:rPr>
          <w:rStyle w:val="apple-converted-space"/>
          <w:color w:val="000000"/>
          <w:lang w:val="en-US"/>
        </w:rPr>
        <w:t> </w:t>
      </w:r>
      <w:r w:rsidRPr="00890115">
        <w:rPr>
          <w:rStyle w:val="Strong"/>
          <w:color w:val="000000"/>
          <w:lang w:val="en-US"/>
        </w:rPr>
        <w:t>Receiving Party</w:t>
      </w:r>
      <w:r w:rsidRPr="00890115">
        <w:rPr>
          <w:rStyle w:val="apple-converted-space"/>
          <w:color w:val="000000"/>
          <w:lang w:val="en-US"/>
        </w:rPr>
        <w:t> </w:t>
      </w:r>
      <w:r w:rsidRPr="00890115">
        <w:rPr>
          <w:color w:val="000000"/>
          <w:lang w:val="en-US"/>
        </w:rPr>
        <w:t>may disclose Confidential Information with the prior written consent of the</w:t>
      </w:r>
      <w:r w:rsidRPr="00890115">
        <w:rPr>
          <w:rStyle w:val="apple-converted-space"/>
          <w:color w:val="000000"/>
          <w:lang w:val="en-US"/>
        </w:rPr>
        <w:t> </w:t>
      </w:r>
      <w:r w:rsidRPr="00890115">
        <w:rPr>
          <w:rStyle w:val="Strong"/>
          <w:color w:val="000000"/>
          <w:lang w:val="en-US"/>
        </w:rPr>
        <w:t>Disclosing Party</w:t>
      </w:r>
      <w:r w:rsidRPr="00890115">
        <w:rPr>
          <w:color w:val="000000"/>
          <w:lang w:val="en-US"/>
        </w:rPr>
        <w:t>. Any such disclosure must strictly comply with the terms and conditions specified in the</w:t>
      </w:r>
      <w:r w:rsidRPr="00890115">
        <w:rPr>
          <w:rStyle w:val="apple-converted-space"/>
          <w:color w:val="000000"/>
          <w:lang w:val="en-US"/>
        </w:rPr>
        <w:t> </w:t>
      </w:r>
      <w:r w:rsidRPr="00890115">
        <w:rPr>
          <w:rStyle w:val="Strong"/>
          <w:color w:val="000000"/>
          <w:lang w:val="en-US"/>
        </w:rPr>
        <w:t>Disclosing Party’s</w:t>
      </w:r>
      <w:r w:rsidRPr="00890115">
        <w:rPr>
          <w:rStyle w:val="apple-converted-space"/>
          <w:color w:val="000000"/>
          <w:lang w:val="en-US"/>
        </w:rPr>
        <w:t> </w:t>
      </w:r>
      <w:r w:rsidRPr="00890115">
        <w:rPr>
          <w:color w:val="000000"/>
          <w:lang w:val="en-US"/>
        </w:rPr>
        <w:t>written consent.</w:t>
      </w:r>
    </w:p>
    <w:p w14:paraId="0A23EE0C" w14:textId="60DCF6F3" w:rsidR="00EC7890" w:rsidRPr="00890115" w:rsidRDefault="00EC7890" w:rsidP="004B4CF9">
      <w:pPr>
        <w:pStyle w:val="Heading2"/>
      </w:pPr>
      <w:bookmarkStart w:id="24" w:name="_Toc183519660"/>
      <w:r w:rsidRPr="00890115">
        <w:t>Term and Duration</w:t>
      </w:r>
      <w:bookmarkEnd w:id="24"/>
    </w:p>
    <w:p w14:paraId="69F1CCFD" w14:textId="4B6BD1AE" w:rsidR="003D72B0" w:rsidRPr="00890115" w:rsidRDefault="00EC7890" w:rsidP="004B4CF9">
      <w:pPr>
        <w:pStyle w:val="Heading3"/>
      </w:pPr>
      <w:bookmarkStart w:id="25" w:name="_Toc183519661"/>
      <w:r w:rsidRPr="00890115">
        <w:t>Effective Date</w:t>
      </w:r>
      <w:bookmarkEnd w:id="25"/>
    </w:p>
    <w:p w14:paraId="1F6FE67A" w14:textId="0574B935" w:rsidR="00EC7890" w:rsidRPr="00EC7890" w:rsidRDefault="00EC7890" w:rsidP="009D7BCE">
      <w:pPr>
        <w:jc w:val="both"/>
        <w:rPr>
          <w:lang w:val="en-US"/>
        </w:rPr>
      </w:pPr>
      <w:r w:rsidRPr="00EC7890">
        <w:rPr>
          <w:lang w:val="en-US"/>
        </w:rPr>
        <w:t>This Agreement shall become effective on the date first written above and shall remain in effect until terminated as provided herein.</w:t>
      </w:r>
    </w:p>
    <w:p w14:paraId="627451DB" w14:textId="19DC6BC3" w:rsidR="003D72B0" w:rsidRPr="00890115" w:rsidRDefault="00EC7890" w:rsidP="004B4CF9">
      <w:pPr>
        <w:pStyle w:val="Heading3"/>
      </w:pPr>
      <w:bookmarkStart w:id="26" w:name="_Toc183519662"/>
      <w:r w:rsidRPr="00890115">
        <w:t>Duration of Confidentiality Obligations</w:t>
      </w:r>
      <w:bookmarkEnd w:id="26"/>
    </w:p>
    <w:p w14:paraId="22E99EEE" w14:textId="713A3E48" w:rsidR="00EC7890" w:rsidRPr="00EC7890" w:rsidRDefault="00EC7890" w:rsidP="009D7BCE">
      <w:pPr>
        <w:jc w:val="both"/>
        <w:rPr>
          <w:lang w:val="en-US"/>
        </w:rPr>
      </w:pPr>
      <w:r w:rsidRPr="00EC7890">
        <w:rPr>
          <w:lang w:val="en-US"/>
        </w:rPr>
        <w:t>The obligations of the </w:t>
      </w:r>
      <w:r w:rsidRPr="00EC7890">
        <w:rPr>
          <w:b/>
          <w:bCs/>
          <w:lang w:val="en-US"/>
        </w:rPr>
        <w:t>Receiving Party</w:t>
      </w:r>
      <w:r w:rsidRPr="00EC7890">
        <w:rPr>
          <w:lang w:val="en-US"/>
        </w:rPr>
        <w:t> to maintain the confidentiality of the Confidential Information shall remain in effect for a period of [Insert Duration, e.g., three (3) years] from the date of disclosure, unless otherwise specified in writing by the </w:t>
      </w:r>
      <w:r w:rsidRPr="00EC7890">
        <w:rPr>
          <w:b/>
          <w:bCs/>
          <w:lang w:val="en-US"/>
        </w:rPr>
        <w:t>Disclosing Party</w:t>
      </w:r>
      <w:r w:rsidRPr="00EC7890">
        <w:rPr>
          <w:lang w:val="en-US"/>
        </w:rPr>
        <w:t>.</w:t>
      </w:r>
    </w:p>
    <w:p w14:paraId="5D4B5B57" w14:textId="6C716E75" w:rsidR="003D72B0" w:rsidRPr="00890115" w:rsidRDefault="00EC7890" w:rsidP="004B4CF9">
      <w:pPr>
        <w:pStyle w:val="Heading3"/>
      </w:pPr>
      <w:bookmarkStart w:id="27" w:name="_Toc183519663"/>
      <w:r w:rsidRPr="00890115">
        <w:t>Termination</w:t>
      </w:r>
      <w:bookmarkEnd w:id="27"/>
    </w:p>
    <w:p w14:paraId="7782C44F" w14:textId="60A2B6CA" w:rsidR="00EC7890" w:rsidRPr="00EC7890" w:rsidRDefault="00EC7890" w:rsidP="009D7BCE">
      <w:pPr>
        <w:jc w:val="both"/>
        <w:rPr>
          <w:lang w:val="en-US"/>
        </w:rPr>
      </w:pPr>
      <w:r w:rsidRPr="00EC7890">
        <w:rPr>
          <w:lang w:val="en-US"/>
        </w:rPr>
        <w:t>This Agreement may be terminated:</w:t>
      </w:r>
    </w:p>
    <w:p w14:paraId="6EB1FF36" w14:textId="77777777" w:rsidR="00EC7890" w:rsidRPr="00EC7890" w:rsidRDefault="00EC7890" w:rsidP="009D7BCE">
      <w:pPr>
        <w:numPr>
          <w:ilvl w:val="0"/>
          <w:numId w:val="197"/>
        </w:numPr>
        <w:jc w:val="both"/>
        <w:rPr>
          <w:lang w:val="en-US"/>
        </w:rPr>
      </w:pPr>
      <w:r w:rsidRPr="00EC7890">
        <w:rPr>
          <w:lang w:val="en-US"/>
        </w:rPr>
        <w:t>By mutual written consent of both parties.</w:t>
      </w:r>
    </w:p>
    <w:p w14:paraId="3D98A5D7" w14:textId="77777777" w:rsidR="00EC7890" w:rsidRPr="00EC7890" w:rsidRDefault="00EC7890" w:rsidP="009D7BCE">
      <w:pPr>
        <w:numPr>
          <w:ilvl w:val="0"/>
          <w:numId w:val="197"/>
        </w:numPr>
        <w:jc w:val="both"/>
        <w:rPr>
          <w:lang w:val="en-US"/>
        </w:rPr>
      </w:pPr>
      <w:r w:rsidRPr="00EC7890">
        <w:rPr>
          <w:lang w:val="en-US"/>
        </w:rPr>
        <w:t>By written notice from the </w:t>
      </w:r>
      <w:r w:rsidRPr="00EC7890">
        <w:rPr>
          <w:b/>
          <w:bCs/>
          <w:lang w:val="en-US"/>
        </w:rPr>
        <w:t>Disclosing Party</w:t>
      </w:r>
      <w:r w:rsidRPr="00EC7890">
        <w:rPr>
          <w:lang w:val="en-US"/>
        </w:rPr>
        <w:t> if the </w:t>
      </w:r>
      <w:r w:rsidRPr="00EC7890">
        <w:rPr>
          <w:b/>
          <w:bCs/>
          <w:lang w:val="en-US"/>
        </w:rPr>
        <w:t>Receiving Party</w:t>
      </w:r>
      <w:r w:rsidRPr="00EC7890">
        <w:rPr>
          <w:lang w:val="en-US"/>
        </w:rPr>
        <w:t> breaches any term of this Agreement.</w:t>
      </w:r>
    </w:p>
    <w:p w14:paraId="5459543E" w14:textId="7227DDE9" w:rsidR="00EC7890" w:rsidRPr="00EC7890" w:rsidRDefault="00EC7890" w:rsidP="009D7BCE">
      <w:pPr>
        <w:jc w:val="both"/>
        <w:rPr>
          <w:lang w:val="en-US"/>
        </w:rPr>
      </w:pPr>
      <w:r w:rsidRPr="00EC7890">
        <w:rPr>
          <w:lang w:val="en-US"/>
        </w:rPr>
        <w:t>Termination of this Agreement shall not relieve the </w:t>
      </w:r>
      <w:r w:rsidRPr="00EC7890">
        <w:rPr>
          <w:b/>
          <w:bCs/>
          <w:lang w:val="en-US"/>
        </w:rPr>
        <w:t>Receiving Party</w:t>
      </w:r>
      <w:r w:rsidRPr="00EC7890">
        <w:rPr>
          <w:lang w:val="en-US"/>
        </w:rPr>
        <w:t> of its obligations to maintain the confidentiality of Confidential Information disclosed prior to termination.</w:t>
      </w:r>
    </w:p>
    <w:p w14:paraId="7E98804B" w14:textId="1278B547" w:rsidR="003D72B0" w:rsidRPr="00890115" w:rsidRDefault="003D72B0" w:rsidP="004B4CF9">
      <w:pPr>
        <w:pStyle w:val="Heading2"/>
        <w:rPr>
          <w:sz w:val="27"/>
          <w:szCs w:val="27"/>
        </w:rPr>
      </w:pPr>
      <w:bookmarkStart w:id="28" w:name="_Toc183519664"/>
      <w:r w:rsidRPr="00890115">
        <w:t>Return or Destruction of Information</w:t>
      </w:r>
      <w:bookmarkEnd w:id="28"/>
    </w:p>
    <w:p w14:paraId="2AC77275" w14:textId="7861EF29" w:rsidR="003D72B0" w:rsidRPr="00890115" w:rsidRDefault="003D72B0" w:rsidP="004B4CF9">
      <w:pPr>
        <w:pStyle w:val="Heading3"/>
        <w:rPr>
          <w:rStyle w:val="Strong"/>
          <w:b/>
          <w:bCs/>
          <w:color w:val="000000"/>
        </w:rPr>
      </w:pPr>
      <w:bookmarkStart w:id="29" w:name="_Toc183519665"/>
      <w:r w:rsidRPr="00890115">
        <w:rPr>
          <w:rStyle w:val="Strong"/>
          <w:b/>
          <w:bCs/>
          <w:color w:val="000000"/>
        </w:rPr>
        <w:t>Obligation to Return or Destroy</w:t>
      </w:r>
      <w:bookmarkEnd w:id="29"/>
    </w:p>
    <w:p w14:paraId="3B7EA94B" w14:textId="12A3A396" w:rsidR="003D72B0" w:rsidRPr="00890115" w:rsidRDefault="003D72B0" w:rsidP="009D7BCE">
      <w:pPr>
        <w:pStyle w:val="NormalWeb"/>
        <w:jc w:val="both"/>
        <w:rPr>
          <w:color w:val="000000"/>
          <w:lang w:val="en-US"/>
        </w:rPr>
      </w:pPr>
      <w:r w:rsidRPr="00890115">
        <w:rPr>
          <w:color w:val="000000"/>
          <w:lang w:val="en-US"/>
        </w:rPr>
        <w:t>Upon the written request of the</w:t>
      </w:r>
      <w:r w:rsidRPr="00890115">
        <w:rPr>
          <w:rStyle w:val="apple-converted-space"/>
          <w:color w:val="000000"/>
          <w:lang w:val="en-US"/>
        </w:rPr>
        <w:t> </w:t>
      </w:r>
      <w:r w:rsidRPr="00890115">
        <w:rPr>
          <w:rStyle w:val="Strong"/>
          <w:color w:val="000000"/>
          <w:lang w:val="en-US"/>
        </w:rPr>
        <w:t>Disclosing Party</w:t>
      </w:r>
      <w:r w:rsidRPr="00890115">
        <w:rPr>
          <w:color w:val="000000"/>
          <w:lang w:val="en-US"/>
        </w:rPr>
        <w:t>, or upon the termination or expiration of this Agreement, the</w:t>
      </w:r>
      <w:r w:rsidRPr="00890115">
        <w:rPr>
          <w:rStyle w:val="apple-converted-space"/>
          <w:color w:val="000000"/>
          <w:lang w:val="en-US"/>
        </w:rPr>
        <w:t> </w:t>
      </w:r>
      <w:r w:rsidRPr="00890115">
        <w:rPr>
          <w:rStyle w:val="Strong"/>
          <w:color w:val="000000"/>
          <w:lang w:val="en-US"/>
        </w:rPr>
        <w:t>Receiving Party</w:t>
      </w:r>
      <w:r w:rsidRPr="00890115">
        <w:rPr>
          <w:rStyle w:val="apple-converted-space"/>
          <w:color w:val="000000"/>
          <w:lang w:val="en-US"/>
        </w:rPr>
        <w:t> </w:t>
      </w:r>
      <w:r w:rsidRPr="00890115">
        <w:rPr>
          <w:color w:val="000000"/>
          <w:lang w:val="en-US"/>
        </w:rPr>
        <w:t>shall promptly:</w:t>
      </w:r>
    </w:p>
    <w:p w14:paraId="05317964" w14:textId="77777777" w:rsidR="003D72B0" w:rsidRPr="00890115" w:rsidRDefault="003D72B0" w:rsidP="009D7BCE">
      <w:pPr>
        <w:numPr>
          <w:ilvl w:val="0"/>
          <w:numId w:val="201"/>
        </w:numPr>
        <w:spacing w:before="100" w:beforeAutospacing="1" w:after="100" w:afterAutospacing="1"/>
        <w:jc w:val="both"/>
        <w:rPr>
          <w:color w:val="000000"/>
          <w:lang w:val="en-US"/>
        </w:rPr>
      </w:pPr>
      <w:r w:rsidRPr="00890115">
        <w:rPr>
          <w:color w:val="000000"/>
          <w:lang w:val="en-US"/>
        </w:rPr>
        <w:t>Return all tangible forms of the Confidential Information, including but not limited to documents, files, and electronic records.</w:t>
      </w:r>
    </w:p>
    <w:p w14:paraId="560AAE52" w14:textId="77777777" w:rsidR="003D72B0" w:rsidRPr="00890115" w:rsidRDefault="003D72B0" w:rsidP="009D7BCE">
      <w:pPr>
        <w:numPr>
          <w:ilvl w:val="0"/>
          <w:numId w:val="201"/>
        </w:numPr>
        <w:spacing w:before="100" w:beforeAutospacing="1" w:after="100" w:afterAutospacing="1"/>
        <w:jc w:val="both"/>
        <w:rPr>
          <w:color w:val="000000"/>
          <w:lang w:val="en-US"/>
        </w:rPr>
      </w:pPr>
      <w:r w:rsidRPr="00890115">
        <w:rPr>
          <w:color w:val="000000"/>
          <w:lang w:val="en-US"/>
        </w:rPr>
        <w:lastRenderedPageBreak/>
        <w:t>Destroy all copies, summaries, and derivatives of the Confidential Information in its possession or control, regardless of format, and certify such destruction in writing to the</w:t>
      </w:r>
      <w:r w:rsidRPr="00890115">
        <w:rPr>
          <w:rStyle w:val="apple-converted-space"/>
          <w:color w:val="000000"/>
          <w:lang w:val="en-US"/>
        </w:rPr>
        <w:t> </w:t>
      </w:r>
      <w:r w:rsidRPr="00890115">
        <w:rPr>
          <w:rStyle w:val="Strong"/>
          <w:color w:val="000000"/>
          <w:lang w:val="en-US"/>
        </w:rPr>
        <w:t>Disclosing Party</w:t>
      </w:r>
      <w:r w:rsidRPr="00890115">
        <w:rPr>
          <w:color w:val="000000"/>
          <w:lang w:val="en-US"/>
        </w:rPr>
        <w:t>.</w:t>
      </w:r>
    </w:p>
    <w:p w14:paraId="1D0458F2" w14:textId="6923AF4E" w:rsidR="003D72B0" w:rsidRPr="00890115" w:rsidRDefault="003D72B0" w:rsidP="004B4CF9">
      <w:pPr>
        <w:pStyle w:val="Heading3"/>
        <w:rPr>
          <w:rStyle w:val="Strong"/>
          <w:b/>
          <w:bCs/>
          <w:color w:val="000000"/>
        </w:rPr>
      </w:pPr>
      <w:bookmarkStart w:id="30" w:name="_Toc183519666"/>
      <w:r w:rsidRPr="00890115">
        <w:rPr>
          <w:rStyle w:val="Strong"/>
          <w:b/>
          <w:bCs/>
          <w:color w:val="000000"/>
        </w:rPr>
        <w:t>Retention for Legal Purposes</w:t>
      </w:r>
      <w:bookmarkEnd w:id="30"/>
    </w:p>
    <w:p w14:paraId="72CE5415" w14:textId="58785FE9" w:rsidR="003D72B0" w:rsidRPr="00890115" w:rsidRDefault="003D72B0" w:rsidP="009D7BCE">
      <w:pPr>
        <w:pStyle w:val="NormalWeb"/>
        <w:jc w:val="both"/>
        <w:rPr>
          <w:color w:val="000000"/>
          <w:lang w:val="en-US"/>
        </w:rPr>
      </w:pPr>
      <w:r w:rsidRPr="00890115">
        <w:rPr>
          <w:color w:val="000000"/>
          <w:lang w:val="en-US"/>
        </w:rPr>
        <w:t>If the</w:t>
      </w:r>
      <w:r w:rsidRPr="00890115">
        <w:rPr>
          <w:rStyle w:val="apple-converted-space"/>
          <w:color w:val="000000"/>
          <w:lang w:val="en-US"/>
        </w:rPr>
        <w:t> </w:t>
      </w:r>
      <w:r w:rsidRPr="00890115">
        <w:rPr>
          <w:rStyle w:val="Strong"/>
          <w:color w:val="000000"/>
          <w:lang w:val="en-US"/>
        </w:rPr>
        <w:t>Receiving Party</w:t>
      </w:r>
      <w:r w:rsidRPr="00890115">
        <w:rPr>
          <w:rStyle w:val="apple-converted-space"/>
          <w:color w:val="000000"/>
          <w:lang w:val="en-US"/>
        </w:rPr>
        <w:t> </w:t>
      </w:r>
      <w:r w:rsidRPr="00890115">
        <w:rPr>
          <w:color w:val="000000"/>
          <w:lang w:val="en-US"/>
        </w:rPr>
        <w:t>is required by law or regulation to retain any copies of the Confidential Information, it shall:</w:t>
      </w:r>
    </w:p>
    <w:p w14:paraId="707C90BA" w14:textId="77777777" w:rsidR="003D72B0" w:rsidRPr="00890115" w:rsidRDefault="003D72B0" w:rsidP="009D7BCE">
      <w:pPr>
        <w:numPr>
          <w:ilvl w:val="0"/>
          <w:numId w:val="202"/>
        </w:numPr>
        <w:spacing w:before="100" w:beforeAutospacing="1" w:after="100" w:afterAutospacing="1"/>
        <w:jc w:val="both"/>
        <w:rPr>
          <w:color w:val="000000"/>
          <w:lang w:val="en-US"/>
        </w:rPr>
      </w:pPr>
      <w:r w:rsidRPr="00890115">
        <w:rPr>
          <w:color w:val="000000"/>
          <w:lang w:val="en-US"/>
        </w:rPr>
        <w:t>Notify the</w:t>
      </w:r>
      <w:r w:rsidRPr="00890115">
        <w:rPr>
          <w:rStyle w:val="apple-converted-space"/>
          <w:color w:val="000000"/>
          <w:lang w:val="en-US"/>
        </w:rPr>
        <w:t> </w:t>
      </w:r>
      <w:r w:rsidRPr="00890115">
        <w:rPr>
          <w:rStyle w:val="Strong"/>
          <w:color w:val="000000"/>
          <w:lang w:val="en-US"/>
        </w:rPr>
        <w:t>Disclosing Party</w:t>
      </w:r>
      <w:r w:rsidRPr="00890115">
        <w:rPr>
          <w:rStyle w:val="apple-converted-space"/>
          <w:color w:val="000000"/>
          <w:lang w:val="en-US"/>
        </w:rPr>
        <w:t> </w:t>
      </w:r>
      <w:r w:rsidRPr="00890115">
        <w:rPr>
          <w:color w:val="000000"/>
          <w:lang w:val="en-US"/>
        </w:rPr>
        <w:t>of the requirement, specifying the retained information and the legal obligation.</w:t>
      </w:r>
    </w:p>
    <w:p w14:paraId="75C92D5F" w14:textId="77777777" w:rsidR="003D72B0" w:rsidRPr="00890115" w:rsidRDefault="003D72B0" w:rsidP="009D7BCE">
      <w:pPr>
        <w:numPr>
          <w:ilvl w:val="0"/>
          <w:numId w:val="202"/>
        </w:numPr>
        <w:spacing w:before="100" w:beforeAutospacing="1" w:after="100" w:afterAutospacing="1"/>
        <w:jc w:val="both"/>
        <w:rPr>
          <w:color w:val="000000"/>
          <w:lang w:val="en-US"/>
        </w:rPr>
      </w:pPr>
      <w:r w:rsidRPr="00890115">
        <w:rPr>
          <w:color w:val="000000"/>
          <w:lang w:val="en-US"/>
        </w:rPr>
        <w:t>Ensure that such retained Confidential Information is subject to ongoing confidentiality obligations under this Agreement.</w:t>
      </w:r>
    </w:p>
    <w:p w14:paraId="7AC48043" w14:textId="159B2068" w:rsidR="003D72B0" w:rsidRPr="00890115" w:rsidRDefault="003D72B0" w:rsidP="004B4CF9">
      <w:pPr>
        <w:pStyle w:val="Heading3"/>
        <w:rPr>
          <w:rStyle w:val="Strong"/>
          <w:b/>
          <w:bCs/>
          <w:color w:val="000000"/>
        </w:rPr>
      </w:pPr>
      <w:bookmarkStart w:id="31" w:name="_Toc183519667"/>
      <w:r w:rsidRPr="00890115">
        <w:rPr>
          <w:rStyle w:val="Strong"/>
          <w:b/>
          <w:bCs/>
          <w:color w:val="000000"/>
        </w:rPr>
        <w:t>Residual Information</w:t>
      </w:r>
      <w:bookmarkEnd w:id="31"/>
    </w:p>
    <w:p w14:paraId="41DE94D1" w14:textId="669199C1" w:rsidR="003D72B0" w:rsidRPr="00890115" w:rsidRDefault="003D72B0" w:rsidP="009D7BCE">
      <w:pPr>
        <w:pStyle w:val="NormalWeb"/>
        <w:jc w:val="both"/>
        <w:rPr>
          <w:color w:val="000000"/>
          <w:lang w:val="en-US"/>
        </w:rPr>
      </w:pPr>
      <w:r w:rsidRPr="00890115">
        <w:rPr>
          <w:color w:val="000000"/>
          <w:lang w:val="en-US"/>
        </w:rPr>
        <w:t>The</w:t>
      </w:r>
      <w:r w:rsidRPr="00890115">
        <w:rPr>
          <w:rStyle w:val="apple-converted-space"/>
          <w:color w:val="000000"/>
          <w:lang w:val="en-US"/>
        </w:rPr>
        <w:t> </w:t>
      </w:r>
      <w:r w:rsidRPr="00890115">
        <w:rPr>
          <w:rStyle w:val="Strong"/>
          <w:color w:val="000000"/>
          <w:lang w:val="en-US"/>
        </w:rPr>
        <w:t>Receiving Party</w:t>
      </w:r>
      <w:r w:rsidRPr="00890115">
        <w:rPr>
          <w:rStyle w:val="apple-converted-space"/>
          <w:color w:val="000000"/>
          <w:lang w:val="en-US"/>
        </w:rPr>
        <w:t> </w:t>
      </w:r>
      <w:r w:rsidRPr="00890115">
        <w:rPr>
          <w:color w:val="000000"/>
          <w:lang w:val="en-US"/>
        </w:rPr>
        <w:t xml:space="preserve">acknowledges that its employees, contractors, or agents may retain residual knowledge gained </w:t>
      </w:r>
      <w:proofErr w:type="gramStart"/>
      <w:r w:rsidRPr="00890115">
        <w:rPr>
          <w:color w:val="000000"/>
          <w:lang w:val="en-US"/>
        </w:rPr>
        <w:t>during the course of</w:t>
      </w:r>
      <w:proofErr w:type="gramEnd"/>
      <w:r w:rsidRPr="00890115">
        <w:rPr>
          <w:color w:val="000000"/>
          <w:lang w:val="en-US"/>
        </w:rPr>
        <w:t xml:space="preserve"> reviewing the Confidential Information, provided that such residual knowledge:</w:t>
      </w:r>
    </w:p>
    <w:p w14:paraId="12FFE0C8" w14:textId="77777777" w:rsidR="003D72B0" w:rsidRPr="00890115" w:rsidRDefault="003D72B0" w:rsidP="009D7BCE">
      <w:pPr>
        <w:numPr>
          <w:ilvl w:val="0"/>
          <w:numId w:val="203"/>
        </w:numPr>
        <w:spacing w:before="100" w:beforeAutospacing="1" w:after="100" w:afterAutospacing="1"/>
        <w:jc w:val="both"/>
        <w:rPr>
          <w:color w:val="000000"/>
          <w:lang w:val="en-US"/>
        </w:rPr>
      </w:pPr>
      <w:r w:rsidRPr="00890115">
        <w:rPr>
          <w:color w:val="000000"/>
          <w:lang w:val="en-US"/>
        </w:rPr>
        <w:t>Is not deliberately memorized for the purpose of retaining Confidential Information.</w:t>
      </w:r>
    </w:p>
    <w:p w14:paraId="4504C7A2" w14:textId="3961B5B9" w:rsidR="003D72B0" w:rsidRPr="00890115" w:rsidRDefault="003D72B0" w:rsidP="009D7BCE">
      <w:pPr>
        <w:numPr>
          <w:ilvl w:val="0"/>
          <w:numId w:val="203"/>
        </w:numPr>
        <w:spacing w:before="100" w:beforeAutospacing="1" w:after="100" w:afterAutospacing="1"/>
        <w:jc w:val="both"/>
        <w:rPr>
          <w:color w:val="000000"/>
          <w:lang w:val="en-US"/>
        </w:rPr>
      </w:pPr>
      <w:r w:rsidRPr="00890115">
        <w:rPr>
          <w:color w:val="000000"/>
          <w:lang w:val="en-US"/>
        </w:rPr>
        <w:t>Is not used to directly compete with or harm the</w:t>
      </w:r>
      <w:r w:rsidRPr="00890115">
        <w:rPr>
          <w:rStyle w:val="apple-converted-space"/>
          <w:color w:val="000000"/>
          <w:lang w:val="en-US"/>
        </w:rPr>
        <w:t> </w:t>
      </w:r>
      <w:r w:rsidRPr="00890115">
        <w:rPr>
          <w:rStyle w:val="Strong"/>
          <w:color w:val="000000"/>
          <w:lang w:val="en-US"/>
        </w:rPr>
        <w:t>Disclosing Party</w:t>
      </w:r>
      <w:r w:rsidRPr="00890115">
        <w:rPr>
          <w:color w:val="000000"/>
          <w:lang w:val="en-US"/>
        </w:rPr>
        <w:t>.</w:t>
      </w:r>
    </w:p>
    <w:p w14:paraId="636B61F3" w14:textId="441687A5" w:rsidR="003D72B0" w:rsidRPr="00890115" w:rsidRDefault="003D72B0" w:rsidP="004B4CF9">
      <w:pPr>
        <w:pStyle w:val="Heading2"/>
      </w:pPr>
      <w:bookmarkStart w:id="32" w:name="_Toc183519668"/>
      <w:r w:rsidRPr="00890115">
        <w:t>Remedies for Breach</w:t>
      </w:r>
      <w:bookmarkEnd w:id="32"/>
    </w:p>
    <w:p w14:paraId="39442523" w14:textId="1701AEF9" w:rsidR="003D72B0" w:rsidRPr="00890115" w:rsidRDefault="003D72B0" w:rsidP="004B4CF9">
      <w:pPr>
        <w:pStyle w:val="Heading3"/>
        <w:rPr>
          <w:rStyle w:val="Strong"/>
          <w:b/>
          <w:bCs/>
          <w:color w:val="000000"/>
        </w:rPr>
      </w:pPr>
      <w:bookmarkStart w:id="33" w:name="_Toc183519669"/>
      <w:r w:rsidRPr="00890115">
        <w:rPr>
          <w:rStyle w:val="Strong"/>
          <w:b/>
          <w:bCs/>
          <w:color w:val="000000"/>
        </w:rPr>
        <w:t>Injunctive Relief</w:t>
      </w:r>
      <w:bookmarkEnd w:id="33"/>
    </w:p>
    <w:p w14:paraId="299987C9" w14:textId="4FACF51C" w:rsidR="003D72B0" w:rsidRPr="00890115" w:rsidRDefault="003D72B0" w:rsidP="009D7BCE">
      <w:pPr>
        <w:pStyle w:val="NormalWeb"/>
        <w:jc w:val="both"/>
        <w:rPr>
          <w:color w:val="000000"/>
          <w:lang w:val="en-US"/>
        </w:rPr>
      </w:pPr>
      <w:r w:rsidRPr="00890115">
        <w:rPr>
          <w:color w:val="000000"/>
          <w:lang w:val="en-US"/>
        </w:rPr>
        <w:t>The</w:t>
      </w:r>
      <w:r w:rsidRPr="00890115">
        <w:rPr>
          <w:rStyle w:val="apple-converted-space"/>
          <w:color w:val="000000"/>
          <w:lang w:val="en-US"/>
        </w:rPr>
        <w:t> </w:t>
      </w:r>
      <w:r w:rsidRPr="00890115">
        <w:rPr>
          <w:rStyle w:val="Strong"/>
          <w:color w:val="000000"/>
          <w:lang w:val="en-US"/>
        </w:rPr>
        <w:t>Receiving Party</w:t>
      </w:r>
      <w:r w:rsidRPr="00890115">
        <w:rPr>
          <w:rStyle w:val="apple-converted-space"/>
          <w:color w:val="000000"/>
          <w:lang w:val="en-US"/>
        </w:rPr>
        <w:t> </w:t>
      </w:r>
      <w:r w:rsidRPr="00890115">
        <w:rPr>
          <w:color w:val="000000"/>
          <w:lang w:val="en-US"/>
        </w:rPr>
        <w:t>acknowledges that any unauthorized disclosure or use of the Confidential Information may result in irreparable harm to the</w:t>
      </w:r>
      <w:r w:rsidRPr="00890115">
        <w:rPr>
          <w:rStyle w:val="apple-converted-space"/>
          <w:color w:val="000000"/>
          <w:lang w:val="en-US"/>
        </w:rPr>
        <w:t> </w:t>
      </w:r>
      <w:r w:rsidRPr="00890115">
        <w:rPr>
          <w:rStyle w:val="Strong"/>
          <w:color w:val="000000"/>
          <w:lang w:val="en-US"/>
        </w:rPr>
        <w:t>Disclosing Party</w:t>
      </w:r>
      <w:r w:rsidRPr="00890115">
        <w:rPr>
          <w:rStyle w:val="apple-converted-space"/>
          <w:color w:val="000000"/>
          <w:lang w:val="en-US"/>
        </w:rPr>
        <w:t> </w:t>
      </w:r>
      <w:r w:rsidRPr="00890115">
        <w:rPr>
          <w:color w:val="000000"/>
          <w:lang w:val="en-US"/>
        </w:rPr>
        <w:t>for which monetary damages may not be a sufficient remedy. Accordingly, the</w:t>
      </w:r>
      <w:r w:rsidRPr="00890115">
        <w:rPr>
          <w:rStyle w:val="apple-converted-space"/>
          <w:color w:val="000000"/>
          <w:lang w:val="en-US"/>
        </w:rPr>
        <w:t> </w:t>
      </w:r>
      <w:r w:rsidRPr="00890115">
        <w:rPr>
          <w:rStyle w:val="Strong"/>
          <w:color w:val="000000"/>
          <w:lang w:val="en-US"/>
        </w:rPr>
        <w:t>Disclosing Party</w:t>
      </w:r>
      <w:r w:rsidRPr="00890115">
        <w:rPr>
          <w:rStyle w:val="apple-converted-space"/>
          <w:color w:val="000000"/>
          <w:lang w:val="en-US"/>
        </w:rPr>
        <w:t> </w:t>
      </w:r>
      <w:r w:rsidRPr="00890115">
        <w:rPr>
          <w:color w:val="000000"/>
          <w:lang w:val="en-US"/>
        </w:rPr>
        <w:t>shall have the right to seek injunctive relief or other equitable remedies to prevent or mitigate any such breach.</w:t>
      </w:r>
    </w:p>
    <w:p w14:paraId="2221B5F4" w14:textId="1F845535" w:rsidR="003D72B0" w:rsidRPr="00890115" w:rsidRDefault="003D72B0" w:rsidP="004B4CF9">
      <w:pPr>
        <w:pStyle w:val="Heading3"/>
        <w:rPr>
          <w:rStyle w:val="Strong"/>
          <w:b/>
          <w:bCs/>
          <w:color w:val="000000"/>
        </w:rPr>
      </w:pPr>
      <w:bookmarkStart w:id="34" w:name="_Toc183519670"/>
      <w:r w:rsidRPr="00890115">
        <w:rPr>
          <w:rStyle w:val="Strong"/>
          <w:b/>
          <w:bCs/>
          <w:color w:val="000000"/>
        </w:rPr>
        <w:t>Monetary Damages</w:t>
      </w:r>
      <w:bookmarkEnd w:id="34"/>
    </w:p>
    <w:p w14:paraId="01FB0210" w14:textId="02AC2C07" w:rsidR="003D72B0" w:rsidRPr="00890115" w:rsidRDefault="003D72B0" w:rsidP="009D7BCE">
      <w:pPr>
        <w:pStyle w:val="NormalWeb"/>
        <w:jc w:val="both"/>
        <w:rPr>
          <w:color w:val="000000"/>
          <w:lang w:val="en-US"/>
        </w:rPr>
      </w:pPr>
      <w:r w:rsidRPr="00890115">
        <w:rPr>
          <w:color w:val="000000"/>
          <w:lang w:val="en-US"/>
        </w:rPr>
        <w:t>In addition to injunctive relief, the</w:t>
      </w:r>
      <w:r w:rsidRPr="00890115">
        <w:rPr>
          <w:rStyle w:val="apple-converted-space"/>
          <w:color w:val="000000"/>
          <w:lang w:val="en-US"/>
        </w:rPr>
        <w:t> </w:t>
      </w:r>
      <w:r w:rsidRPr="00890115">
        <w:rPr>
          <w:rStyle w:val="Strong"/>
          <w:color w:val="000000"/>
          <w:lang w:val="en-US"/>
        </w:rPr>
        <w:t>Disclosing Party</w:t>
      </w:r>
      <w:r w:rsidRPr="00890115">
        <w:rPr>
          <w:rStyle w:val="apple-converted-space"/>
          <w:color w:val="000000"/>
          <w:lang w:val="en-US"/>
        </w:rPr>
        <w:t> </w:t>
      </w:r>
      <w:r w:rsidRPr="00890115">
        <w:rPr>
          <w:color w:val="000000"/>
          <w:lang w:val="en-US"/>
        </w:rPr>
        <w:t>shall be entitled to recover monetary damages arising from any unauthorized use or disclosure of the Confidential Information by the</w:t>
      </w:r>
      <w:r w:rsidRPr="00890115">
        <w:rPr>
          <w:rStyle w:val="apple-converted-space"/>
          <w:color w:val="000000"/>
          <w:lang w:val="en-US"/>
        </w:rPr>
        <w:t> </w:t>
      </w:r>
      <w:r w:rsidRPr="00890115">
        <w:rPr>
          <w:rStyle w:val="Strong"/>
          <w:color w:val="000000"/>
          <w:lang w:val="en-US"/>
        </w:rPr>
        <w:t>Receiving Party</w:t>
      </w:r>
      <w:r w:rsidRPr="00890115">
        <w:rPr>
          <w:rStyle w:val="apple-converted-space"/>
          <w:color w:val="000000"/>
          <w:lang w:val="en-US"/>
        </w:rPr>
        <w:t> </w:t>
      </w:r>
      <w:r w:rsidRPr="00890115">
        <w:rPr>
          <w:color w:val="000000"/>
          <w:lang w:val="en-US"/>
        </w:rPr>
        <w:t>or its agents.</w:t>
      </w:r>
    </w:p>
    <w:p w14:paraId="0825E794" w14:textId="08B42DF0" w:rsidR="003D72B0" w:rsidRPr="00890115" w:rsidRDefault="003D72B0" w:rsidP="004B4CF9">
      <w:pPr>
        <w:pStyle w:val="Heading3"/>
        <w:rPr>
          <w:rStyle w:val="Strong"/>
          <w:b/>
          <w:bCs/>
          <w:color w:val="000000"/>
        </w:rPr>
      </w:pPr>
      <w:bookmarkStart w:id="35" w:name="_Toc183519671"/>
      <w:r w:rsidRPr="00890115">
        <w:rPr>
          <w:rStyle w:val="Strong"/>
          <w:b/>
          <w:bCs/>
          <w:color w:val="000000"/>
        </w:rPr>
        <w:lastRenderedPageBreak/>
        <w:t>Indemnification</w:t>
      </w:r>
      <w:bookmarkEnd w:id="35"/>
    </w:p>
    <w:p w14:paraId="0C4E133D" w14:textId="518A772D" w:rsidR="003D72B0" w:rsidRPr="00890115" w:rsidRDefault="003D72B0" w:rsidP="009D7BCE">
      <w:pPr>
        <w:pStyle w:val="NormalWeb"/>
        <w:jc w:val="both"/>
        <w:rPr>
          <w:color w:val="000000"/>
          <w:lang w:val="en-US"/>
        </w:rPr>
      </w:pPr>
      <w:r w:rsidRPr="00890115">
        <w:rPr>
          <w:color w:val="000000"/>
          <w:lang w:val="en-US"/>
        </w:rPr>
        <w:t>The</w:t>
      </w:r>
      <w:r w:rsidRPr="00890115">
        <w:rPr>
          <w:rStyle w:val="apple-converted-space"/>
          <w:color w:val="000000"/>
          <w:lang w:val="en-US"/>
        </w:rPr>
        <w:t> </w:t>
      </w:r>
      <w:r w:rsidRPr="00890115">
        <w:rPr>
          <w:rStyle w:val="Strong"/>
          <w:color w:val="000000"/>
          <w:lang w:val="en-US"/>
        </w:rPr>
        <w:t>Receiving Party</w:t>
      </w:r>
      <w:r w:rsidRPr="00890115">
        <w:rPr>
          <w:rStyle w:val="apple-converted-space"/>
          <w:color w:val="000000"/>
          <w:lang w:val="en-US"/>
        </w:rPr>
        <w:t> </w:t>
      </w:r>
      <w:r w:rsidRPr="00890115">
        <w:rPr>
          <w:color w:val="000000"/>
          <w:lang w:val="en-US"/>
        </w:rPr>
        <w:t>agrees to indemnify, defend, and hold harmless the</w:t>
      </w:r>
      <w:r w:rsidRPr="00890115">
        <w:rPr>
          <w:rStyle w:val="apple-converted-space"/>
          <w:color w:val="000000"/>
          <w:lang w:val="en-US"/>
        </w:rPr>
        <w:t> </w:t>
      </w:r>
      <w:r w:rsidRPr="00890115">
        <w:rPr>
          <w:rStyle w:val="Strong"/>
          <w:color w:val="000000"/>
          <w:lang w:val="en-US"/>
        </w:rPr>
        <w:t>Disclosing Party</w:t>
      </w:r>
      <w:r w:rsidRPr="00890115">
        <w:rPr>
          <w:rStyle w:val="apple-converted-space"/>
          <w:color w:val="000000"/>
          <w:lang w:val="en-US"/>
        </w:rPr>
        <w:t> </w:t>
      </w:r>
      <w:r w:rsidRPr="00890115">
        <w:rPr>
          <w:color w:val="000000"/>
          <w:lang w:val="en-US"/>
        </w:rPr>
        <w:t>from any claims, damages, or expenses arising from a breach of this Agreement.</w:t>
      </w:r>
    </w:p>
    <w:p w14:paraId="2A44C109" w14:textId="66131E29" w:rsidR="003D72B0" w:rsidRPr="00890115" w:rsidRDefault="003D72B0" w:rsidP="004B4CF9">
      <w:pPr>
        <w:pStyle w:val="Heading2"/>
      </w:pPr>
      <w:bookmarkStart w:id="36" w:name="_Toc183519672"/>
      <w:r w:rsidRPr="00890115">
        <w:t>Dispute Resolution and Governing Law</w:t>
      </w:r>
      <w:bookmarkEnd w:id="36"/>
    </w:p>
    <w:p w14:paraId="05B6B9C9" w14:textId="4D0FCD0D" w:rsidR="003D72B0" w:rsidRPr="00890115" w:rsidRDefault="003D72B0" w:rsidP="004B4CF9">
      <w:pPr>
        <w:pStyle w:val="Heading3"/>
        <w:rPr>
          <w:rStyle w:val="Strong"/>
          <w:b/>
          <w:bCs/>
          <w:color w:val="000000"/>
        </w:rPr>
      </w:pPr>
      <w:bookmarkStart w:id="37" w:name="_Toc183519673"/>
      <w:r w:rsidRPr="00890115">
        <w:rPr>
          <w:rStyle w:val="Strong"/>
          <w:b/>
          <w:bCs/>
          <w:color w:val="000000"/>
        </w:rPr>
        <w:t>Negotiation and Mediation</w:t>
      </w:r>
      <w:bookmarkEnd w:id="37"/>
    </w:p>
    <w:p w14:paraId="2AAE40C0" w14:textId="67676C68" w:rsidR="003D72B0" w:rsidRPr="00890115" w:rsidRDefault="003D72B0" w:rsidP="009D7BCE">
      <w:pPr>
        <w:pStyle w:val="NormalWeb"/>
        <w:jc w:val="both"/>
        <w:rPr>
          <w:color w:val="000000"/>
          <w:lang w:val="en-US"/>
        </w:rPr>
      </w:pPr>
      <w:r w:rsidRPr="00890115">
        <w:rPr>
          <w:color w:val="000000"/>
          <w:lang w:val="en-US"/>
        </w:rPr>
        <w:t>In the event of a dispute arising under this Agreement, the parties agree to first attempt to resolve the matter through good-faith negotiations. If such negotiations fail, the parties may seek resolution through mediation conducted by a mutually agreed-upon mediator.</w:t>
      </w:r>
    </w:p>
    <w:p w14:paraId="00370408" w14:textId="42BF76F7" w:rsidR="003D72B0" w:rsidRPr="00890115" w:rsidRDefault="003D72B0" w:rsidP="004B4CF9">
      <w:pPr>
        <w:pStyle w:val="Heading3"/>
        <w:rPr>
          <w:rStyle w:val="Strong"/>
          <w:b/>
          <w:bCs/>
          <w:color w:val="000000"/>
        </w:rPr>
      </w:pPr>
      <w:bookmarkStart w:id="38" w:name="_Toc183519674"/>
      <w:r w:rsidRPr="00890115">
        <w:rPr>
          <w:rStyle w:val="Strong"/>
          <w:b/>
          <w:bCs/>
          <w:color w:val="000000"/>
        </w:rPr>
        <w:t>Arbitration</w:t>
      </w:r>
      <w:bookmarkEnd w:id="38"/>
    </w:p>
    <w:p w14:paraId="79F6CE5A" w14:textId="3F92DD0D" w:rsidR="003D72B0" w:rsidRPr="00890115" w:rsidRDefault="003D72B0" w:rsidP="009D7BCE">
      <w:pPr>
        <w:pStyle w:val="NormalWeb"/>
        <w:jc w:val="both"/>
        <w:rPr>
          <w:color w:val="000000"/>
          <w:lang w:val="en-US"/>
        </w:rPr>
      </w:pPr>
      <w:r w:rsidRPr="00890115">
        <w:rPr>
          <w:color w:val="000000"/>
          <w:lang w:val="en-US"/>
        </w:rPr>
        <w:t>If mediation fails, the dispute shall be resolved through binding arbitration in accordance with the rules of [Insert Arbitration Body, e.g., the International Chamber of Commerce (ICC) or a local arbitration authority].</w:t>
      </w:r>
    </w:p>
    <w:p w14:paraId="6207E65A" w14:textId="697F40B3" w:rsidR="003D72B0" w:rsidRPr="00890115" w:rsidRDefault="003D72B0" w:rsidP="004B4CF9">
      <w:pPr>
        <w:pStyle w:val="Heading3"/>
        <w:rPr>
          <w:rStyle w:val="Strong"/>
          <w:b/>
          <w:bCs/>
          <w:color w:val="000000"/>
        </w:rPr>
      </w:pPr>
      <w:bookmarkStart w:id="39" w:name="_Toc183519675"/>
      <w:r w:rsidRPr="00890115">
        <w:rPr>
          <w:rStyle w:val="Strong"/>
          <w:b/>
          <w:bCs/>
          <w:color w:val="000000"/>
        </w:rPr>
        <w:t>Governing Law</w:t>
      </w:r>
      <w:bookmarkEnd w:id="39"/>
    </w:p>
    <w:p w14:paraId="0C575347" w14:textId="46130086" w:rsidR="003D72B0" w:rsidRPr="00890115" w:rsidRDefault="003D72B0" w:rsidP="009D7BCE">
      <w:pPr>
        <w:pStyle w:val="NormalWeb"/>
        <w:jc w:val="both"/>
        <w:rPr>
          <w:color w:val="000000"/>
          <w:lang w:val="en-US"/>
        </w:rPr>
      </w:pPr>
      <w:r w:rsidRPr="00890115">
        <w:rPr>
          <w:color w:val="000000"/>
          <w:lang w:val="en-US"/>
        </w:rPr>
        <w:t>This Agreement shall be governed by and construed in accordance with the laws of [Insert Jurisdiction], without regard to its conflict of laws principles.</w:t>
      </w:r>
    </w:p>
    <w:p w14:paraId="5ECDA618" w14:textId="2F1280CB" w:rsidR="003D72B0" w:rsidRPr="00890115" w:rsidRDefault="003D72B0" w:rsidP="004B4CF9">
      <w:pPr>
        <w:pStyle w:val="Heading3"/>
        <w:rPr>
          <w:rStyle w:val="Strong"/>
          <w:b/>
          <w:bCs/>
          <w:color w:val="000000"/>
        </w:rPr>
      </w:pPr>
      <w:bookmarkStart w:id="40" w:name="_Toc183519676"/>
      <w:r w:rsidRPr="00890115">
        <w:rPr>
          <w:rStyle w:val="Strong"/>
          <w:b/>
          <w:bCs/>
          <w:color w:val="000000"/>
        </w:rPr>
        <w:t>Jurisdiction</w:t>
      </w:r>
      <w:bookmarkEnd w:id="40"/>
    </w:p>
    <w:p w14:paraId="0D227295" w14:textId="4366EE38" w:rsidR="003D72B0" w:rsidRPr="00890115" w:rsidRDefault="003D72B0" w:rsidP="009D7BCE">
      <w:pPr>
        <w:pStyle w:val="NormalWeb"/>
        <w:jc w:val="both"/>
        <w:rPr>
          <w:color w:val="000000"/>
          <w:lang w:val="en-US"/>
        </w:rPr>
      </w:pPr>
      <w:r w:rsidRPr="00890115">
        <w:rPr>
          <w:color w:val="000000"/>
          <w:lang w:val="en-US"/>
        </w:rPr>
        <w:t>The parties agree to submit to the exclusive jurisdiction of the courts of [Insert Location] for the enforcement of any arbitration award or injunctive relief.</w:t>
      </w:r>
    </w:p>
    <w:p w14:paraId="1AA2D44A" w14:textId="3B221576" w:rsidR="003D72B0" w:rsidRPr="00890115" w:rsidRDefault="003D72B0" w:rsidP="004B4CF9">
      <w:pPr>
        <w:pStyle w:val="Heading2"/>
        <w:rPr>
          <w:sz w:val="27"/>
          <w:szCs w:val="27"/>
        </w:rPr>
      </w:pPr>
      <w:bookmarkStart w:id="41" w:name="_Toc183519677"/>
      <w:r w:rsidRPr="00890115">
        <w:t>Miscellaneous Provisions</w:t>
      </w:r>
      <w:bookmarkEnd w:id="41"/>
    </w:p>
    <w:p w14:paraId="32C969E0" w14:textId="3AA3A24C" w:rsidR="003D72B0" w:rsidRPr="00890115" w:rsidRDefault="003D72B0" w:rsidP="004B4CF9">
      <w:pPr>
        <w:pStyle w:val="Heading3"/>
        <w:rPr>
          <w:rStyle w:val="Strong"/>
          <w:b/>
          <w:bCs/>
          <w:color w:val="000000"/>
        </w:rPr>
      </w:pPr>
      <w:bookmarkStart w:id="42" w:name="_Toc183519678"/>
      <w:r w:rsidRPr="00890115">
        <w:rPr>
          <w:rStyle w:val="Strong"/>
          <w:b/>
          <w:bCs/>
          <w:color w:val="000000"/>
        </w:rPr>
        <w:t>Entire Agreement</w:t>
      </w:r>
      <w:bookmarkEnd w:id="42"/>
    </w:p>
    <w:p w14:paraId="73B6E270" w14:textId="28DC9EEB" w:rsidR="003D72B0" w:rsidRPr="00890115" w:rsidRDefault="003D72B0" w:rsidP="009D7BCE">
      <w:pPr>
        <w:pStyle w:val="NormalWeb"/>
        <w:jc w:val="both"/>
        <w:rPr>
          <w:color w:val="000000"/>
          <w:lang w:val="en-US"/>
        </w:rPr>
      </w:pPr>
      <w:r w:rsidRPr="00890115">
        <w:rPr>
          <w:color w:val="000000"/>
          <w:lang w:val="en-US"/>
        </w:rPr>
        <w:t>This Agreement constitutes the entire understanding between the</w:t>
      </w:r>
      <w:r w:rsidRPr="00890115">
        <w:rPr>
          <w:rStyle w:val="apple-converted-space"/>
          <w:color w:val="000000"/>
          <w:lang w:val="en-US"/>
        </w:rPr>
        <w:t> </w:t>
      </w:r>
      <w:r w:rsidRPr="00890115">
        <w:rPr>
          <w:rStyle w:val="Strong"/>
          <w:color w:val="000000"/>
          <w:lang w:val="en-US"/>
        </w:rPr>
        <w:t>Disclosing Party</w:t>
      </w:r>
      <w:r w:rsidRPr="00890115">
        <w:rPr>
          <w:rStyle w:val="apple-converted-space"/>
          <w:color w:val="000000"/>
          <w:lang w:val="en-US"/>
        </w:rPr>
        <w:t> </w:t>
      </w:r>
      <w:r w:rsidRPr="00890115">
        <w:rPr>
          <w:color w:val="000000"/>
          <w:lang w:val="en-US"/>
        </w:rPr>
        <w:t>and the</w:t>
      </w:r>
      <w:r w:rsidRPr="00890115">
        <w:rPr>
          <w:rStyle w:val="apple-converted-space"/>
          <w:color w:val="000000"/>
          <w:lang w:val="en-US"/>
        </w:rPr>
        <w:t> </w:t>
      </w:r>
      <w:r w:rsidRPr="00890115">
        <w:rPr>
          <w:rStyle w:val="Strong"/>
          <w:color w:val="000000"/>
          <w:lang w:val="en-US"/>
        </w:rPr>
        <w:t>Receiving Party</w:t>
      </w:r>
      <w:r w:rsidRPr="00890115">
        <w:rPr>
          <w:rStyle w:val="apple-converted-space"/>
          <w:color w:val="000000"/>
          <w:lang w:val="en-US"/>
        </w:rPr>
        <w:t> </w:t>
      </w:r>
      <w:r w:rsidRPr="00890115">
        <w:rPr>
          <w:color w:val="000000"/>
          <w:lang w:val="en-US"/>
        </w:rPr>
        <w:t>with respect to the subject matter hereof and supersedes all prior agreements, understandings, and discussions, whether written or oral, relating to the same.</w:t>
      </w:r>
    </w:p>
    <w:p w14:paraId="37B0FBA3" w14:textId="3295FF2C" w:rsidR="003D72B0" w:rsidRPr="00890115" w:rsidRDefault="003D72B0" w:rsidP="004B4CF9">
      <w:pPr>
        <w:pStyle w:val="Heading3"/>
        <w:rPr>
          <w:rStyle w:val="Strong"/>
          <w:b/>
          <w:bCs/>
          <w:color w:val="000000"/>
        </w:rPr>
      </w:pPr>
      <w:bookmarkStart w:id="43" w:name="_Toc183519679"/>
      <w:r w:rsidRPr="00890115">
        <w:rPr>
          <w:rStyle w:val="Strong"/>
          <w:b/>
          <w:bCs/>
          <w:color w:val="000000"/>
        </w:rPr>
        <w:lastRenderedPageBreak/>
        <w:t>Amendments</w:t>
      </w:r>
      <w:bookmarkEnd w:id="43"/>
    </w:p>
    <w:p w14:paraId="4A19CE6F" w14:textId="455A63BC" w:rsidR="003D72B0" w:rsidRPr="00890115" w:rsidRDefault="003D72B0" w:rsidP="009D7BCE">
      <w:pPr>
        <w:pStyle w:val="NormalWeb"/>
        <w:jc w:val="both"/>
        <w:rPr>
          <w:color w:val="000000"/>
          <w:lang w:val="en-US"/>
        </w:rPr>
      </w:pPr>
      <w:r w:rsidRPr="00890115">
        <w:rPr>
          <w:color w:val="000000"/>
          <w:lang w:val="en-US"/>
        </w:rPr>
        <w:t>Any modification or amendment to this Agreement must be made in writing and signed by both parties to be effective.</w:t>
      </w:r>
    </w:p>
    <w:p w14:paraId="3848413B" w14:textId="3F6B125A" w:rsidR="003D72B0" w:rsidRPr="00890115" w:rsidRDefault="003D72B0" w:rsidP="004B4CF9">
      <w:pPr>
        <w:pStyle w:val="Heading3"/>
        <w:rPr>
          <w:rStyle w:val="Strong"/>
          <w:b/>
          <w:bCs/>
          <w:color w:val="000000"/>
        </w:rPr>
      </w:pPr>
      <w:bookmarkStart w:id="44" w:name="_Toc183519680"/>
      <w:r w:rsidRPr="00890115">
        <w:rPr>
          <w:rStyle w:val="Strong"/>
          <w:b/>
          <w:bCs/>
          <w:color w:val="000000"/>
        </w:rPr>
        <w:t>No Waiver</w:t>
      </w:r>
      <w:bookmarkEnd w:id="44"/>
    </w:p>
    <w:p w14:paraId="5B1159F4" w14:textId="294ADE8B" w:rsidR="003D72B0" w:rsidRPr="00890115" w:rsidRDefault="003D72B0" w:rsidP="009D7BCE">
      <w:pPr>
        <w:pStyle w:val="NormalWeb"/>
        <w:jc w:val="both"/>
        <w:rPr>
          <w:color w:val="000000"/>
          <w:lang w:val="en-US"/>
        </w:rPr>
      </w:pPr>
      <w:r w:rsidRPr="00890115">
        <w:rPr>
          <w:color w:val="000000"/>
          <w:lang w:val="en-US"/>
        </w:rPr>
        <w:t>Failure by the</w:t>
      </w:r>
      <w:r w:rsidRPr="00890115">
        <w:rPr>
          <w:rStyle w:val="apple-converted-space"/>
          <w:color w:val="000000"/>
          <w:lang w:val="en-US"/>
        </w:rPr>
        <w:t> </w:t>
      </w:r>
      <w:r w:rsidRPr="00890115">
        <w:rPr>
          <w:rStyle w:val="Strong"/>
          <w:color w:val="000000"/>
          <w:lang w:val="en-US"/>
        </w:rPr>
        <w:t>Disclosing Party</w:t>
      </w:r>
      <w:r w:rsidRPr="00890115">
        <w:rPr>
          <w:rStyle w:val="apple-converted-space"/>
          <w:color w:val="000000"/>
          <w:lang w:val="en-US"/>
        </w:rPr>
        <w:t> </w:t>
      </w:r>
      <w:r w:rsidRPr="00890115">
        <w:rPr>
          <w:color w:val="000000"/>
          <w:lang w:val="en-US"/>
        </w:rPr>
        <w:t>to enforce any provision of this Agreement shall not be construed as a waiver of its rights to enforce that provision or any other provision of this Agreement.</w:t>
      </w:r>
    </w:p>
    <w:p w14:paraId="33582D93" w14:textId="09ABD898" w:rsidR="003D72B0" w:rsidRPr="00890115" w:rsidRDefault="003D72B0" w:rsidP="004B4CF9">
      <w:pPr>
        <w:pStyle w:val="Heading3"/>
        <w:rPr>
          <w:rStyle w:val="Strong"/>
          <w:b/>
          <w:bCs/>
          <w:color w:val="000000"/>
        </w:rPr>
      </w:pPr>
      <w:bookmarkStart w:id="45" w:name="_Toc183519681"/>
      <w:r w:rsidRPr="00890115">
        <w:rPr>
          <w:rStyle w:val="Strong"/>
          <w:b/>
          <w:bCs/>
          <w:color w:val="000000"/>
        </w:rPr>
        <w:t>Assignment</w:t>
      </w:r>
      <w:bookmarkEnd w:id="45"/>
    </w:p>
    <w:p w14:paraId="43B4D97B" w14:textId="2EE8C848" w:rsidR="003D72B0" w:rsidRPr="00890115" w:rsidRDefault="003D72B0" w:rsidP="009D7BCE">
      <w:pPr>
        <w:pStyle w:val="NormalWeb"/>
        <w:jc w:val="both"/>
        <w:rPr>
          <w:color w:val="000000"/>
          <w:lang w:val="en-US"/>
        </w:rPr>
      </w:pPr>
      <w:r w:rsidRPr="00890115">
        <w:rPr>
          <w:color w:val="000000"/>
          <w:lang w:val="en-US"/>
        </w:rPr>
        <w:t>The</w:t>
      </w:r>
      <w:r w:rsidRPr="00890115">
        <w:rPr>
          <w:rStyle w:val="apple-converted-space"/>
          <w:color w:val="000000"/>
          <w:lang w:val="en-US"/>
        </w:rPr>
        <w:t> </w:t>
      </w:r>
      <w:r w:rsidRPr="00890115">
        <w:rPr>
          <w:rStyle w:val="Strong"/>
          <w:color w:val="000000"/>
          <w:lang w:val="en-US"/>
        </w:rPr>
        <w:t>Receiving Party</w:t>
      </w:r>
      <w:r w:rsidRPr="00890115">
        <w:rPr>
          <w:rStyle w:val="apple-converted-space"/>
          <w:color w:val="000000"/>
          <w:lang w:val="en-US"/>
        </w:rPr>
        <w:t> </w:t>
      </w:r>
      <w:r w:rsidRPr="00890115">
        <w:rPr>
          <w:color w:val="000000"/>
          <w:lang w:val="en-US"/>
        </w:rPr>
        <w:t>may not assign or transfer its rights or obligations under this Agreement without the prior written consent of the</w:t>
      </w:r>
      <w:r w:rsidRPr="00890115">
        <w:rPr>
          <w:rStyle w:val="apple-converted-space"/>
          <w:color w:val="000000"/>
          <w:lang w:val="en-US"/>
        </w:rPr>
        <w:t> </w:t>
      </w:r>
      <w:r w:rsidRPr="00890115">
        <w:rPr>
          <w:rStyle w:val="Strong"/>
          <w:color w:val="000000"/>
          <w:lang w:val="en-US"/>
        </w:rPr>
        <w:t>Disclosing Party</w:t>
      </w:r>
      <w:r w:rsidRPr="00890115">
        <w:rPr>
          <w:color w:val="000000"/>
          <w:lang w:val="en-US"/>
        </w:rPr>
        <w:t>. Any unauthorized assignment shall be null and void.</w:t>
      </w:r>
    </w:p>
    <w:p w14:paraId="2E6BBD42" w14:textId="20A10727" w:rsidR="003D72B0" w:rsidRPr="00890115" w:rsidRDefault="003D72B0" w:rsidP="004B4CF9">
      <w:pPr>
        <w:pStyle w:val="Heading3"/>
        <w:rPr>
          <w:rStyle w:val="Strong"/>
          <w:b/>
          <w:bCs/>
          <w:color w:val="000000"/>
        </w:rPr>
      </w:pPr>
      <w:bookmarkStart w:id="46" w:name="_Toc183519682"/>
      <w:r w:rsidRPr="00890115">
        <w:rPr>
          <w:rStyle w:val="Strong"/>
          <w:b/>
          <w:bCs/>
          <w:color w:val="000000"/>
        </w:rPr>
        <w:t>Severability</w:t>
      </w:r>
      <w:bookmarkEnd w:id="46"/>
    </w:p>
    <w:p w14:paraId="0C08167C" w14:textId="20D88B7B" w:rsidR="003D72B0" w:rsidRPr="00890115" w:rsidRDefault="003D72B0" w:rsidP="009D7BCE">
      <w:pPr>
        <w:pStyle w:val="NormalWeb"/>
        <w:jc w:val="both"/>
        <w:rPr>
          <w:color w:val="000000"/>
          <w:lang w:val="en-US"/>
        </w:rPr>
      </w:pPr>
      <w:r w:rsidRPr="00890115">
        <w:rPr>
          <w:color w:val="000000"/>
          <w:lang w:val="en-US"/>
        </w:rPr>
        <w:t>If any provision of this Agreement is found to be invalid or unenforceable by a court of competent jurisdiction, the remaining provisions shall remain in full force and effect.</w:t>
      </w:r>
    </w:p>
    <w:p w14:paraId="69C3E570" w14:textId="5C9C2507" w:rsidR="003D72B0" w:rsidRPr="00890115" w:rsidRDefault="003D72B0" w:rsidP="004B4CF9">
      <w:pPr>
        <w:pStyle w:val="Heading3"/>
        <w:rPr>
          <w:rStyle w:val="Strong"/>
          <w:b/>
          <w:bCs/>
          <w:color w:val="000000"/>
        </w:rPr>
      </w:pPr>
      <w:bookmarkStart w:id="47" w:name="_Toc183519683"/>
      <w:r w:rsidRPr="00890115">
        <w:rPr>
          <w:rStyle w:val="Strong"/>
          <w:b/>
          <w:bCs/>
          <w:color w:val="000000"/>
        </w:rPr>
        <w:t>Notices</w:t>
      </w:r>
      <w:bookmarkEnd w:id="47"/>
    </w:p>
    <w:p w14:paraId="2D533B82" w14:textId="520D7810" w:rsidR="003D72B0" w:rsidRPr="00890115" w:rsidRDefault="003D72B0" w:rsidP="009D7BCE">
      <w:pPr>
        <w:pStyle w:val="NormalWeb"/>
        <w:jc w:val="both"/>
        <w:rPr>
          <w:color w:val="000000"/>
          <w:lang w:val="en-US"/>
        </w:rPr>
      </w:pPr>
      <w:r w:rsidRPr="00890115">
        <w:rPr>
          <w:color w:val="000000"/>
          <w:lang w:val="en-US"/>
        </w:rPr>
        <w:t>All notices or communications required or permitted under this Agreement shall be in writing and delivered to the addresses specified below, or such other addresses as the parties may designate in writing:</w:t>
      </w:r>
    </w:p>
    <w:p w14:paraId="6D1EC75C" w14:textId="77777777" w:rsidR="003D72B0" w:rsidRPr="00890115" w:rsidRDefault="003D72B0" w:rsidP="009D7BCE">
      <w:pPr>
        <w:numPr>
          <w:ilvl w:val="0"/>
          <w:numId w:val="204"/>
        </w:numPr>
        <w:spacing w:before="100" w:beforeAutospacing="1" w:after="100" w:afterAutospacing="1"/>
        <w:jc w:val="both"/>
        <w:rPr>
          <w:color w:val="000000"/>
          <w:lang w:val="en-US"/>
        </w:rPr>
      </w:pPr>
      <w:r w:rsidRPr="00890115">
        <w:rPr>
          <w:rStyle w:val="Strong"/>
          <w:color w:val="000000"/>
          <w:lang w:val="en-US"/>
        </w:rPr>
        <w:t>Disclosing Party:</w:t>
      </w:r>
      <w:r w:rsidRPr="00890115">
        <w:rPr>
          <w:rStyle w:val="apple-converted-space"/>
          <w:color w:val="000000"/>
          <w:lang w:val="en-US"/>
        </w:rPr>
        <w:t> </w:t>
      </w:r>
      <w:r w:rsidRPr="00890115">
        <w:rPr>
          <w:color w:val="000000"/>
          <w:lang w:val="en-US"/>
        </w:rPr>
        <w:t>[Insert Name and Address]</w:t>
      </w:r>
    </w:p>
    <w:p w14:paraId="50D30C28" w14:textId="77777777" w:rsidR="003D72B0" w:rsidRPr="00890115" w:rsidRDefault="003D72B0" w:rsidP="009D7BCE">
      <w:pPr>
        <w:numPr>
          <w:ilvl w:val="0"/>
          <w:numId w:val="204"/>
        </w:numPr>
        <w:spacing w:before="100" w:beforeAutospacing="1" w:after="100" w:afterAutospacing="1"/>
        <w:jc w:val="both"/>
        <w:rPr>
          <w:color w:val="000000"/>
          <w:lang w:val="en-US"/>
        </w:rPr>
      </w:pPr>
      <w:r w:rsidRPr="00890115">
        <w:rPr>
          <w:rStyle w:val="Strong"/>
          <w:color w:val="000000"/>
          <w:lang w:val="en-US"/>
        </w:rPr>
        <w:t>Receiving Party:</w:t>
      </w:r>
      <w:r w:rsidRPr="00890115">
        <w:rPr>
          <w:rStyle w:val="apple-converted-space"/>
          <w:color w:val="000000"/>
          <w:lang w:val="en-US"/>
        </w:rPr>
        <w:t> </w:t>
      </w:r>
      <w:r w:rsidRPr="00890115">
        <w:rPr>
          <w:color w:val="000000"/>
          <w:lang w:val="en-US"/>
        </w:rPr>
        <w:t>[Insert Name and Address]</w:t>
      </w:r>
    </w:p>
    <w:p w14:paraId="4B863E8F" w14:textId="77777777" w:rsidR="003D72B0" w:rsidRPr="00890115" w:rsidRDefault="003D72B0" w:rsidP="009D7BCE">
      <w:pPr>
        <w:pStyle w:val="NormalWeb"/>
        <w:jc w:val="both"/>
        <w:rPr>
          <w:color w:val="000000"/>
          <w:lang w:val="en-US"/>
        </w:rPr>
      </w:pPr>
      <w:r w:rsidRPr="00890115">
        <w:rPr>
          <w:color w:val="000000"/>
          <w:lang w:val="en-US"/>
        </w:rPr>
        <w:t>Notices shall be deemed received when delivered personally, sent via a recognized courier service, or emailed with confirmation of receipt.</w:t>
      </w:r>
    </w:p>
    <w:p w14:paraId="58F98F2B" w14:textId="6D4570C8" w:rsidR="003D72B0" w:rsidRPr="00890115" w:rsidRDefault="003D72B0" w:rsidP="004B4CF9">
      <w:pPr>
        <w:pStyle w:val="Heading3"/>
        <w:rPr>
          <w:rStyle w:val="Strong"/>
          <w:b/>
          <w:bCs/>
          <w:color w:val="000000"/>
        </w:rPr>
      </w:pPr>
      <w:bookmarkStart w:id="48" w:name="_Toc183519684"/>
      <w:r w:rsidRPr="00890115">
        <w:rPr>
          <w:rStyle w:val="Strong"/>
          <w:b/>
          <w:bCs/>
          <w:color w:val="000000"/>
        </w:rPr>
        <w:t>No Partnership or Agency</w:t>
      </w:r>
      <w:bookmarkEnd w:id="48"/>
    </w:p>
    <w:p w14:paraId="3A270F98" w14:textId="1FFC9D4C" w:rsidR="003D72B0" w:rsidRPr="00890115" w:rsidRDefault="003D72B0" w:rsidP="009D7BCE">
      <w:pPr>
        <w:pStyle w:val="NormalWeb"/>
        <w:jc w:val="both"/>
        <w:rPr>
          <w:color w:val="000000"/>
          <w:lang w:val="en-US"/>
        </w:rPr>
      </w:pPr>
      <w:r w:rsidRPr="00890115">
        <w:rPr>
          <w:color w:val="000000"/>
          <w:lang w:val="en-US"/>
        </w:rPr>
        <w:t>Nothing in this Agreement shall be construed to create a partnership, joint venture, or agency relationship between the parties.</w:t>
      </w:r>
    </w:p>
    <w:p w14:paraId="078E151C" w14:textId="24C14394" w:rsidR="003D72B0" w:rsidRPr="00890115" w:rsidRDefault="003D72B0" w:rsidP="004B4CF9">
      <w:pPr>
        <w:pStyle w:val="Heading2"/>
      </w:pPr>
      <w:bookmarkStart w:id="49" w:name="_Toc183519685"/>
      <w:r w:rsidRPr="00890115">
        <w:t>Signatures</w:t>
      </w:r>
      <w:bookmarkEnd w:id="49"/>
    </w:p>
    <w:p w14:paraId="70CC934F" w14:textId="77777777" w:rsidR="003D72B0" w:rsidRPr="00890115" w:rsidRDefault="003D72B0" w:rsidP="009D7BCE">
      <w:pPr>
        <w:pStyle w:val="NormalWeb"/>
        <w:jc w:val="both"/>
        <w:rPr>
          <w:color w:val="000000"/>
          <w:lang w:val="en-US"/>
        </w:rPr>
      </w:pPr>
      <w:r w:rsidRPr="00890115">
        <w:rPr>
          <w:color w:val="000000"/>
          <w:lang w:val="en-US"/>
        </w:rPr>
        <w:t>IN WITNESS WHEREOF, the parties have executed this Confidentiality and Non-Disclosure Agreement as of the date first written above.</w:t>
      </w:r>
    </w:p>
    <w:p w14:paraId="2BEF3441" w14:textId="77777777" w:rsidR="009D7BCE" w:rsidRPr="00890115" w:rsidRDefault="003D72B0" w:rsidP="009D7BCE">
      <w:pPr>
        <w:pStyle w:val="NormalWeb"/>
        <w:spacing w:before="0" w:beforeAutospacing="0" w:after="0" w:afterAutospacing="0"/>
        <w:rPr>
          <w:rStyle w:val="Strong"/>
          <w:color w:val="000000"/>
          <w:lang w:val="en-US"/>
        </w:rPr>
      </w:pPr>
      <w:r w:rsidRPr="00890115">
        <w:rPr>
          <w:rStyle w:val="Strong"/>
          <w:color w:val="000000"/>
          <w:lang w:val="en-US"/>
        </w:rPr>
        <w:lastRenderedPageBreak/>
        <w:t>Disclosing Party:</w:t>
      </w:r>
    </w:p>
    <w:p w14:paraId="7422A0EB" w14:textId="77777777" w:rsidR="009D7BCE" w:rsidRPr="00890115" w:rsidRDefault="003D72B0" w:rsidP="009D7BCE">
      <w:pPr>
        <w:pStyle w:val="NormalWeb"/>
        <w:spacing w:before="0" w:beforeAutospacing="0" w:after="0" w:afterAutospacing="0"/>
        <w:rPr>
          <w:color w:val="000000"/>
          <w:lang w:val="en-US"/>
        </w:rPr>
      </w:pPr>
      <w:r w:rsidRPr="00890115">
        <w:rPr>
          <w:color w:val="000000"/>
          <w:lang w:val="en-US"/>
        </w:rPr>
        <w:br/>
        <w:t>[Name of Disclosing Party]</w:t>
      </w:r>
    </w:p>
    <w:p w14:paraId="4314F4AB" w14:textId="77777777" w:rsidR="009D7BCE" w:rsidRPr="00890115" w:rsidRDefault="003D72B0" w:rsidP="009D7BCE">
      <w:pPr>
        <w:pStyle w:val="NormalWeb"/>
        <w:spacing w:before="0" w:beforeAutospacing="0" w:after="0" w:afterAutospacing="0"/>
        <w:rPr>
          <w:color w:val="000000"/>
          <w:lang w:val="en-US"/>
        </w:rPr>
      </w:pPr>
      <w:r w:rsidRPr="00890115">
        <w:rPr>
          <w:color w:val="000000"/>
          <w:lang w:val="en-US"/>
        </w:rPr>
        <w:br/>
        <w:t>By: ____________________________</w:t>
      </w:r>
    </w:p>
    <w:p w14:paraId="5B6ED26C" w14:textId="77777777" w:rsidR="009D7BCE" w:rsidRPr="00890115" w:rsidRDefault="003D72B0" w:rsidP="009D7BCE">
      <w:pPr>
        <w:pStyle w:val="NormalWeb"/>
        <w:spacing w:before="0" w:beforeAutospacing="0" w:after="0" w:afterAutospacing="0"/>
        <w:rPr>
          <w:color w:val="000000"/>
          <w:lang w:val="en-US"/>
        </w:rPr>
      </w:pPr>
      <w:r w:rsidRPr="00890115">
        <w:rPr>
          <w:color w:val="000000"/>
          <w:lang w:val="en-US"/>
        </w:rPr>
        <w:br/>
        <w:t>Name: _________________________</w:t>
      </w:r>
    </w:p>
    <w:p w14:paraId="0C6F180B" w14:textId="77777777" w:rsidR="009D7BCE" w:rsidRPr="00890115" w:rsidRDefault="003D72B0" w:rsidP="009D7BCE">
      <w:pPr>
        <w:pStyle w:val="NormalWeb"/>
        <w:spacing w:before="0" w:beforeAutospacing="0" w:after="0" w:afterAutospacing="0"/>
        <w:rPr>
          <w:color w:val="000000"/>
          <w:lang w:val="en-US"/>
        </w:rPr>
      </w:pPr>
      <w:r w:rsidRPr="00890115">
        <w:rPr>
          <w:color w:val="000000"/>
          <w:lang w:val="en-US"/>
        </w:rPr>
        <w:br/>
        <w:t>Title: __________________________</w:t>
      </w:r>
    </w:p>
    <w:p w14:paraId="733C2A1E" w14:textId="458B4F54" w:rsidR="003D72B0" w:rsidRPr="00890115" w:rsidRDefault="003D72B0" w:rsidP="009D7BCE">
      <w:pPr>
        <w:pStyle w:val="NormalWeb"/>
        <w:spacing w:before="0" w:beforeAutospacing="0" w:after="0" w:afterAutospacing="0"/>
        <w:rPr>
          <w:color w:val="000000"/>
          <w:lang w:val="en-US"/>
        </w:rPr>
      </w:pPr>
      <w:r w:rsidRPr="00890115">
        <w:rPr>
          <w:color w:val="000000"/>
          <w:lang w:val="en-US"/>
        </w:rPr>
        <w:br/>
        <w:t>Date: __________________________</w:t>
      </w:r>
    </w:p>
    <w:p w14:paraId="428E08D5" w14:textId="77777777" w:rsidR="009D7BCE" w:rsidRPr="00890115" w:rsidRDefault="009D7BCE" w:rsidP="009D7BCE">
      <w:pPr>
        <w:pStyle w:val="NormalWeb"/>
        <w:spacing w:before="0" w:beforeAutospacing="0" w:after="0" w:afterAutospacing="0"/>
        <w:rPr>
          <w:color w:val="000000"/>
          <w:lang w:val="en-US"/>
        </w:rPr>
      </w:pPr>
    </w:p>
    <w:p w14:paraId="364AC046" w14:textId="67BF4CF0" w:rsidR="009D7BCE" w:rsidRPr="00890115" w:rsidRDefault="005D3E57" w:rsidP="009D7BCE">
      <w:pPr>
        <w:pStyle w:val="NormalWeb"/>
        <w:spacing w:before="0" w:beforeAutospacing="0" w:after="0" w:afterAutospacing="0"/>
        <w:rPr>
          <w:color w:val="000000"/>
          <w:lang w:val="en-US"/>
        </w:rPr>
      </w:pPr>
      <w:r>
        <w:rPr>
          <w:noProof/>
          <w:lang w:val="en-US"/>
        </w:rPr>
        <w:pict w14:anchorId="3244AA3A">
          <v:rect id="_x0000_i1025" alt="" style="width:451.3pt;height:.05pt;mso-width-percent:0;mso-height-percent:0;mso-width-percent:0;mso-height-percent:0" o:hralign="center" o:hrstd="t" o:hrnoshade="t" o:hr="t" fillcolor="black" stroked="f"/>
        </w:pict>
      </w:r>
    </w:p>
    <w:p w14:paraId="5EB87A89" w14:textId="77777777" w:rsidR="009D7BCE" w:rsidRPr="00890115" w:rsidRDefault="009D7BCE" w:rsidP="009D7BCE">
      <w:pPr>
        <w:pStyle w:val="NormalWeb"/>
        <w:spacing w:before="0" w:beforeAutospacing="0" w:after="0" w:afterAutospacing="0"/>
        <w:rPr>
          <w:color w:val="000000"/>
          <w:lang w:val="en-US"/>
        </w:rPr>
      </w:pPr>
    </w:p>
    <w:p w14:paraId="787114CE" w14:textId="77777777" w:rsidR="009D7BCE" w:rsidRPr="00890115" w:rsidRDefault="003D72B0" w:rsidP="009D7BCE">
      <w:pPr>
        <w:pStyle w:val="NormalWeb"/>
        <w:spacing w:before="0" w:beforeAutospacing="0" w:after="0" w:afterAutospacing="0"/>
        <w:rPr>
          <w:rStyle w:val="Strong"/>
          <w:color w:val="000000"/>
          <w:lang w:val="en-US"/>
        </w:rPr>
      </w:pPr>
      <w:r w:rsidRPr="00890115">
        <w:rPr>
          <w:rStyle w:val="Strong"/>
          <w:color w:val="000000"/>
          <w:lang w:val="en-US"/>
        </w:rPr>
        <w:t>Receiving Party:</w:t>
      </w:r>
    </w:p>
    <w:p w14:paraId="76A1FCFF" w14:textId="77777777" w:rsidR="009D7BCE" w:rsidRPr="00890115" w:rsidRDefault="003D72B0" w:rsidP="009D7BCE">
      <w:pPr>
        <w:pStyle w:val="NormalWeb"/>
        <w:spacing w:before="0" w:beforeAutospacing="0" w:after="0" w:afterAutospacing="0"/>
        <w:rPr>
          <w:color w:val="000000"/>
          <w:lang w:val="en-US"/>
        </w:rPr>
      </w:pPr>
      <w:r w:rsidRPr="00890115">
        <w:rPr>
          <w:color w:val="000000"/>
          <w:lang w:val="en-US"/>
        </w:rPr>
        <w:br/>
        <w:t>[Name of Receiving Party]</w:t>
      </w:r>
    </w:p>
    <w:p w14:paraId="36637A59" w14:textId="77777777" w:rsidR="009D7BCE" w:rsidRPr="00890115" w:rsidRDefault="003D72B0" w:rsidP="009D7BCE">
      <w:pPr>
        <w:pStyle w:val="NormalWeb"/>
        <w:spacing w:before="0" w:beforeAutospacing="0" w:after="0" w:afterAutospacing="0"/>
        <w:rPr>
          <w:color w:val="000000"/>
          <w:lang w:val="en-US"/>
        </w:rPr>
      </w:pPr>
      <w:r w:rsidRPr="00890115">
        <w:rPr>
          <w:color w:val="000000"/>
          <w:lang w:val="en-US"/>
        </w:rPr>
        <w:br/>
        <w:t>By: ____________________________</w:t>
      </w:r>
    </w:p>
    <w:p w14:paraId="0034770F" w14:textId="77777777" w:rsidR="009D7BCE" w:rsidRPr="00890115" w:rsidRDefault="003D72B0" w:rsidP="009D7BCE">
      <w:pPr>
        <w:pStyle w:val="NormalWeb"/>
        <w:spacing w:before="0" w:beforeAutospacing="0" w:after="0" w:afterAutospacing="0"/>
        <w:rPr>
          <w:color w:val="000000"/>
          <w:lang w:val="en-US"/>
        </w:rPr>
      </w:pPr>
      <w:r w:rsidRPr="00890115">
        <w:rPr>
          <w:color w:val="000000"/>
          <w:lang w:val="en-US"/>
        </w:rPr>
        <w:br/>
        <w:t>Name: _________________________</w:t>
      </w:r>
    </w:p>
    <w:p w14:paraId="562C280C" w14:textId="77777777" w:rsidR="009D7BCE" w:rsidRPr="00890115" w:rsidRDefault="003D72B0" w:rsidP="009D7BCE">
      <w:pPr>
        <w:pStyle w:val="NormalWeb"/>
        <w:spacing w:before="0" w:beforeAutospacing="0" w:after="0" w:afterAutospacing="0"/>
        <w:rPr>
          <w:color w:val="000000"/>
          <w:lang w:val="en-US"/>
        </w:rPr>
      </w:pPr>
      <w:r w:rsidRPr="00890115">
        <w:rPr>
          <w:color w:val="000000"/>
          <w:lang w:val="en-US"/>
        </w:rPr>
        <w:br/>
        <w:t>Title: __________________________</w:t>
      </w:r>
    </w:p>
    <w:p w14:paraId="6628BACE" w14:textId="77C831D1" w:rsidR="003D72B0" w:rsidRPr="00890115" w:rsidRDefault="003D72B0" w:rsidP="009D7BCE">
      <w:pPr>
        <w:pStyle w:val="NormalWeb"/>
        <w:spacing w:before="0" w:beforeAutospacing="0" w:after="0" w:afterAutospacing="0"/>
        <w:rPr>
          <w:color w:val="000000"/>
          <w:lang w:val="en-US"/>
        </w:rPr>
      </w:pPr>
      <w:r w:rsidRPr="00890115">
        <w:rPr>
          <w:color w:val="000000"/>
          <w:lang w:val="en-US"/>
        </w:rPr>
        <w:br/>
        <w:t>Date: __________________________</w:t>
      </w:r>
    </w:p>
    <w:p w14:paraId="34F67AF1" w14:textId="77777777" w:rsidR="009D7BCE" w:rsidRPr="00890115" w:rsidRDefault="009D7BCE" w:rsidP="009D7BCE">
      <w:pPr>
        <w:pStyle w:val="NormalWeb"/>
        <w:spacing w:before="0" w:beforeAutospacing="0" w:after="0" w:afterAutospacing="0"/>
        <w:rPr>
          <w:color w:val="000000"/>
          <w:lang w:val="en-US"/>
        </w:rPr>
      </w:pPr>
    </w:p>
    <w:p w14:paraId="43935F0E" w14:textId="5EE3E46F" w:rsidR="003D72B0" w:rsidRPr="00890115" w:rsidRDefault="003D72B0" w:rsidP="003D72B0">
      <w:pPr>
        <w:rPr>
          <w:lang w:val="en-US"/>
        </w:rPr>
      </w:pPr>
    </w:p>
    <w:p w14:paraId="5580437B" w14:textId="77777777" w:rsidR="009D7BCE" w:rsidRPr="00890115" w:rsidRDefault="009D7BCE">
      <w:pPr>
        <w:widowControl w:val="0"/>
        <w:spacing w:before="0" w:after="0"/>
        <w:rPr>
          <w:b/>
          <w:sz w:val="28"/>
          <w:szCs w:val="28"/>
          <w:lang w:val="en-US"/>
        </w:rPr>
      </w:pPr>
      <w:r w:rsidRPr="00890115">
        <w:rPr>
          <w:lang w:val="en-US"/>
        </w:rPr>
        <w:br w:type="page"/>
      </w:r>
    </w:p>
    <w:p w14:paraId="07B27D59" w14:textId="40149207" w:rsidR="003D72B0" w:rsidRPr="00890115" w:rsidRDefault="003D72B0" w:rsidP="004B4CF9">
      <w:pPr>
        <w:pStyle w:val="Heading2"/>
      </w:pPr>
      <w:bookmarkStart w:id="50" w:name="_Toc183519686"/>
      <w:r w:rsidRPr="00890115">
        <w:lastRenderedPageBreak/>
        <w:t>Optional Appendices (if applicable)</w:t>
      </w:r>
      <w:bookmarkEnd w:id="50"/>
    </w:p>
    <w:p w14:paraId="657F69F7" w14:textId="77777777" w:rsidR="003D72B0" w:rsidRPr="00890115" w:rsidRDefault="003D72B0" w:rsidP="003D72B0">
      <w:pPr>
        <w:numPr>
          <w:ilvl w:val="0"/>
          <w:numId w:val="205"/>
        </w:numPr>
        <w:spacing w:before="100" w:beforeAutospacing="1" w:after="100" w:afterAutospacing="1"/>
        <w:rPr>
          <w:color w:val="000000"/>
          <w:lang w:val="en-US"/>
        </w:rPr>
      </w:pPr>
      <w:r w:rsidRPr="00890115">
        <w:rPr>
          <w:rStyle w:val="Strong"/>
          <w:color w:val="000000"/>
          <w:lang w:val="en-US"/>
        </w:rPr>
        <w:t>Appendix A</w:t>
      </w:r>
      <w:r w:rsidRPr="00890115">
        <w:rPr>
          <w:color w:val="000000"/>
          <w:lang w:val="en-US"/>
        </w:rPr>
        <w:t>: List of Confidential Information Categories (optional, if applicable).</w:t>
      </w:r>
    </w:p>
    <w:p w14:paraId="64111021" w14:textId="77777777" w:rsidR="003D72B0" w:rsidRPr="00890115" w:rsidRDefault="003D72B0" w:rsidP="003D72B0">
      <w:pPr>
        <w:numPr>
          <w:ilvl w:val="0"/>
          <w:numId w:val="205"/>
        </w:numPr>
        <w:spacing w:before="100" w:beforeAutospacing="1" w:after="100" w:afterAutospacing="1"/>
        <w:rPr>
          <w:color w:val="000000"/>
          <w:lang w:val="en-US"/>
        </w:rPr>
      </w:pPr>
      <w:r w:rsidRPr="00890115">
        <w:rPr>
          <w:rStyle w:val="Strong"/>
          <w:color w:val="000000"/>
          <w:lang w:val="en-US"/>
        </w:rPr>
        <w:t>Appendix B</w:t>
      </w:r>
      <w:r w:rsidRPr="00890115">
        <w:rPr>
          <w:color w:val="000000"/>
          <w:lang w:val="en-US"/>
        </w:rPr>
        <w:t>: Instructions for Secure Handling of Confidential Information (e.g., guidelines for physical and digital security).</w:t>
      </w:r>
    </w:p>
    <w:p w14:paraId="7DA4B54D" w14:textId="77777777" w:rsidR="003D72B0" w:rsidRPr="00890115" w:rsidRDefault="003D72B0" w:rsidP="003D72B0">
      <w:pPr>
        <w:numPr>
          <w:ilvl w:val="0"/>
          <w:numId w:val="205"/>
        </w:numPr>
        <w:spacing w:before="100" w:beforeAutospacing="1" w:after="100" w:afterAutospacing="1"/>
        <w:rPr>
          <w:color w:val="000000"/>
          <w:lang w:val="en-US"/>
        </w:rPr>
      </w:pPr>
      <w:r w:rsidRPr="00890115">
        <w:rPr>
          <w:rStyle w:val="Strong"/>
          <w:color w:val="000000"/>
          <w:lang w:val="en-US"/>
        </w:rPr>
        <w:t>Appendix C</w:t>
      </w:r>
      <w:r w:rsidRPr="00890115">
        <w:rPr>
          <w:color w:val="000000"/>
          <w:lang w:val="en-US"/>
        </w:rPr>
        <w:t>: Sample Use Cases (e.g., for research collaborations or specific business discussions).</w:t>
      </w:r>
    </w:p>
    <w:p w14:paraId="1651918C" w14:textId="484F62A4" w:rsidR="006274AF" w:rsidRPr="00890115" w:rsidRDefault="006274AF" w:rsidP="002A3C73">
      <w:pPr>
        <w:rPr>
          <w:lang w:val="en-US"/>
        </w:rPr>
      </w:pPr>
    </w:p>
    <w:sectPr w:rsidR="006274AF" w:rsidRPr="00890115" w:rsidSect="00075334">
      <w:headerReference w:type="even" r:id="rId9"/>
      <w:headerReference w:type="default" r:id="rId10"/>
      <w:footerReference w:type="default" r:id="rId11"/>
      <w:headerReference w:type="first" r:id="rId12"/>
      <w:pgSz w:w="11906" w:h="16838"/>
      <w:pgMar w:top="1418" w:right="851" w:bottom="851" w:left="851" w:header="425"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E46C" w14:textId="77777777" w:rsidR="005D3E57" w:rsidRDefault="005D3E57" w:rsidP="002A3C73">
      <w:r>
        <w:separator/>
      </w:r>
    </w:p>
    <w:p w14:paraId="2F5EC52C" w14:textId="77777777" w:rsidR="005D3E57" w:rsidRDefault="005D3E57" w:rsidP="002A3C73"/>
  </w:endnote>
  <w:endnote w:type="continuationSeparator" w:id="0">
    <w:p w14:paraId="76F634AB" w14:textId="77777777" w:rsidR="005D3E57" w:rsidRDefault="005D3E57" w:rsidP="002A3C73">
      <w:r>
        <w:continuationSeparator/>
      </w:r>
    </w:p>
    <w:p w14:paraId="5E4F744A" w14:textId="77777777" w:rsidR="005D3E57" w:rsidRDefault="005D3E57" w:rsidP="002A3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panose1 w:val="020B0604020202020204"/>
    <w:charset w:val="00"/>
    <w:family w:val="swiss"/>
    <w:notTrueType/>
    <w:pitch w:val="default"/>
    <w:sig w:usb0="00000003" w:usb1="00000000" w:usb2="00000000" w:usb3="00000000" w:csb0="00000001" w:csb1="00000000"/>
  </w:font>
  <w:font w:name="Swiss">
    <w:panose1 w:val="020B0604020202020204"/>
    <w:charset w:val="00"/>
    <w:family w:val="auto"/>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EUAlbertina">
    <w:panose1 w:val="020B06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C68E" w14:textId="77777777" w:rsidR="00075334" w:rsidRDefault="00075334" w:rsidP="002A3C73">
    <w:pPr>
      <w:pStyle w:val="Header"/>
      <w:rPr>
        <w:lang w:val="en-US"/>
      </w:rPr>
    </w:pPr>
  </w:p>
  <w:p w14:paraId="2C26C8F1" w14:textId="77777777" w:rsidR="00075334" w:rsidRDefault="00075334" w:rsidP="002A3C73">
    <w:pPr>
      <w:pStyle w:val="Header"/>
      <w:rPr>
        <w:lang w:val="en-US"/>
      </w:rPr>
    </w:pPr>
  </w:p>
  <w:p w14:paraId="612A17F2" w14:textId="2CADCD7F" w:rsidR="00075334" w:rsidRPr="00AA24DE" w:rsidRDefault="00075334" w:rsidP="002A3C73">
    <w:pPr>
      <w:pStyle w:val="Header"/>
      <w:rPr>
        <w:lang w:val="en-GB"/>
      </w:rPr>
    </w:pPr>
    <w:r w:rsidRPr="00AA24DE">
      <w:rPr>
        <w:lang w:val="en-US"/>
      </w:rPr>
      <w:t>Strategy Reports</w:t>
    </w:r>
    <w:r w:rsidR="007C40BB">
      <w:rPr>
        <w:lang w:val="en-US"/>
      </w:rPr>
      <w:t xml:space="preserve"> </w:t>
    </w:r>
    <w:r w:rsidRPr="00AA24DE">
      <w:rPr>
        <w:lang w:val="en-US"/>
      </w:rPr>
      <w:t xml:space="preserve">– </w:t>
    </w:r>
    <w:r w:rsidRPr="00AA24DE">
      <w:t>Your Tech Intelligence Partner</w:t>
    </w:r>
    <w:r w:rsidRPr="00AA24DE">
      <w:rPr>
        <w:lang w:val="it-IT"/>
      </w:rPr>
      <w:ptab w:relativeTo="margin" w:alignment="center" w:leader="none"/>
    </w:r>
    <w:r w:rsidRPr="00AA24DE">
      <w:rPr>
        <w:lang w:val="it-IT"/>
      </w:rPr>
      <w:ptab w:relativeTo="margin" w:alignment="right" w:leader="none"/>
    </w:r>
    <w:r w:rsidRPr="00AA24DE">
      <w:rPr>
        <w:lang w:val="en-GB"/>
      </w:rPr>
      <w:t xml:space="preserve">Page </w:t>
    </w:r>
    <w:r w:rsidRPr="00AA24DE">
      <w:rPr>
        <w:lang w:val="en-GB"/>
      </w:rPr>
      <w:fldChar w:fldCharType="begin"/>
    </w:r>
    <w:r w:rsidRPr="00AA24DE">
      <w:rPr>
        <w:lang w:val="en-GB"/>
      </w:rPr>
      <w:instrText xml:space="preserve"> PAGE </w:instrText>
    </w:r>
    <w:r w:rsidRPr="00AA24DE">
      <w:rPr>
        <w:lang w:val="en-GB"/>
      </w:rPr>
      <w:fldChar w:fldCharType="separate"/>
    </w:r>
    <w:r>
      <w:rPr>
        <w:lang w:val="en-GB"/>
      </w:rPr>
      <w:t>1</w:t>
    </w:r>
    <w:r w:rsidRPr="00AA24DE">
      <w:rPr>
        <w:lang w:val="en-GB"/>
      </w:rPr>
      <w:fldChar w:fldCharType="end"/>
    </w:r>
    <w:r w:rsidRPr="00AA24DE">
      <w:rPr>
        <w:lang w:val="en-GB"/>
      </w:rPr>
      <w:t xml:space="preserve"> of </w:t>
    </w:r>
    <w:r w:rsidRPr="00AA24DE">
      <w:rPr>
        <w:lang w:val="en-GB"/>
      </w:rPr>
      <w:fldChar w:fldCharType="begin"/>
    </w:r>
    <w:r w:rsidRPr="00AA24DE">
      <w:rPr>
        <w:lang w:val="en-GB"/>
      </w:rPr>
      <w:instrText xml:space="preserve"> NUMPAGES </w:instrText>
    </w:r>
    <w:r w:rsidRPr="00AA24DE">
      <w:rPr>
        <w:lang w:val="en-GB"/>
      </w:rPr>
      <w:fldChar w:fldCharType="separate"/>
    </w:r>
    <w:r>
      <w:rPr>
        <w:lang w:val="en-GB"/>
      </w:rPr>
      <w:t>55</w:t>
    </w:r>
    <w:r w:rsidRPr="00AA24DE">
      <w:rPr>
        <w:lang w:val="en-GB"/>
      </w:rPr>
      <w:fldChar w:fldCharType="end"/>
    </w:r>
  </w:p>
  <w:p w14:paraId="000005F5" w14:textId="784744DF" w:rsidR="002144A7" w:rsidRPr="00075334" w:rsidRDefault="002144A7" w:rsidP="002A3C73">
    <w:pPr>
      <w:pStyle w:val="Footer"/>
      <w:rPr>
        <w:rFonts w:eastAsia="Arial"/>
        <w:lang w:val="en-GB"/>
      </w:rPr>
    </w:pPr>
  </w:p>
  <w:p w14:paraId="241FA132" w14:textId="77777777" w:rsidR="00050357" w:rsidRDefault="00050357" w:rsidP="002A3C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5B9B" w14:textId="77777777" w:rsidR="005D3E57" w:rsidRDefault="005D3E57" w:rsidP="002A3C73">
      <w:r>
        <w:separator/>
      </w:r>
    </w:p>
    <w:p w14:paraId="12AE16CA" w14:textId="77777777" w:rsidR="005D3E57" w:rsidRDefault="005D3E57" w:rsidP="002A3C73"/>
  </w:footnote>
  <w:footnote w:type="continuationSeparator" w:id="0">
    <w:p w14:paraId="0D9D2450" w14:textId="77777777" w:rsidR="005D3E57" w:rsidRDefault="005D3E57" w:rsidP="002A3C73">
      <w:r>
        <w:continuationSeparator/>
      </w:r>
    </w:p>
    <w:p w14:paraId="6086D16D" w14:textId="77777777" w:rsidR="005D3E57" w:rsidRDefault="005D3E57" w:rsidP="002A3C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1591" w14:textId="04B0A4DA" w:rsidR="00DE3575" w:rsidRDefault="005D3E57" w:rsidP="002A3C73">
    <w:pPr>
      <w:pStyle w:val="Header"/>
    </w:pPr>
    <w:r>
      <w:rPr>
        <w:noProof/>
      </w:rPr>
      <w:pict w14:anchorId="2905F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761pt;height:117pt;rotation:315;z-index:-251651072;mso-wrap-edited:f;mso-width-percent:0;mso-height-percent:0;mso-position-horizontal:center;mso-position-horizontal-relative:margin;mso-position-vertical:center;mso-position-vertical-relative:margin;mso-width-percent:0;mso-height-percent:0" o:allowincell="f" fillcolor="#bfbfbf [2412]" stroked="f">
          <v:textpath style="font-family:&quot;Times New Roman&quot;;font-size:105pt;font-weight:bold" string="Strategy Reports"/>
          <w10:wrap anchorx="margin" anchory="margin"/>
        </v:shape>
      </w:pict>
    </w:r>
  </w:p>
  <w:p w14:paraId="636AD6D5" w14:textId="77777777" w:rsidR="00050357" w:rsidRDefault="00050357" w:rsidP="002A3C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38D1" w14:textId="77777777" w:rsidR="009D7BCE" w:rsidRDefault="009D7BCE" w:rsidP="002A3C73">
    <w:pPr>
      <w:pStyle w:val="Header"/>
      <w:rPr>
        <w:lang w:val="en-US"/>
      </w:rPr>
    </w:pPr>
    <w:r w:rsidRPr="009D7BCE">
      <w:rPr>
        <w:lang w:val="en-US"/>
      </w:rPr>
      <w:t>UNILATERAL – Confidentiality and Non-Disclosure Agreement (NDA)</w:t>
    </w:r>
  </w:p>
  <w:p w14:paraId="0EDD9D1A" w14:textId="20EE8C13" w:rsidR="009C7F2F" w:rsidRPr="006B4019" w:rsidRDefault="009C7F2F" w:rsidP="002A3C73">
    <w:pPr>
      <w:pStyle w:val="Header"/>
      <w:rPr>
        <w:rFonts w:cs="Calibri"/>
        <w:color w:val="7F7F7F"/>
        <w:sz w:val="14"/>
        <w:szCs w:val="14"/>
        <w:lang w:val="en-US"/>
      </w:rPr>
    </w:pPr>
    <w:r>
      <w:rPr>
        <w:lang w:val="en-US"/>
      </w:rPr>
      <w:t xml:space="preserve">Version 1.0 – </w:t>
    </w:r>
    <w:r w:rsidR="009D7BCE">
      <w:rPr>
        <w:lang w:val="en-US"/>
      </w:rPr>
      <w:t>November 26, 2024</w:t>
    </w:r>
  </w:p>
  <w:p w14:paraId="2AB25419" w14:textId="77777777" w:rsidR="00050357" w:rsidRDefault="00050357" w:rsidP="002A3C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01ED" w14:textId="1F4829B2" w:rsidR="00DE3575" w:rsidRDefault="005D3E57" w:rsidP="002A3C73">
    <w:pPr>
      <w:pStyle w:val="Header"/>
    </w:pPr>
    <w:r>
      <w:rPr>
        <w:noProof/>
      </w:rPr>
      <w:pict w14:anchorId="102E9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761pt;height:117pt;rotation:315;z-index:-251655168;mso-wrap-edited:f;mso-width-percent:0;mso-height-percent:0;mso-position-horizontal:center;mso-position-horizontal-relative:margin;mso-position-vertical:center;mso-position-vertical-relative:margin;mso-width-percent:0;mso-height-percent:0" o:allowincell="f" fillcolor="#bfbfbf [2412]" stroked="f">
          <v:textpath style="font-family:&quot;Times New Roman&quot;;font-size:105pt;font-weight:bold" string="Strategy Repor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F3A"/>
    <w:multiLevelType w:val="multilevel"/>
    <w:tmpl w:val="E426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A471B"/>
    <w:multiLevelType w:val="multilevel"/>
    <w:tmpl w:val="5754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C04F0"/>
    <w:multiLevelType w:val="multilevel"/>
    <w:tmpl w:val="6BE4A8D4"/>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4513948"/>
    <w:multiLevelType w:val="multilevel"/>
    <w:tmpl w:val="5B7A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B95AA1"/>
    <w:multiLevelType w:val="multilevel"/>
    <w:tmpl w:val="58C4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C80333"/>
    <w:multiLevelType w:val="multilevel"/>
    <w:tmpl w:val="ED624F2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6215EE1"/>
    <w:multiLevelType w:val="multilevel"/>
    <w:tmpl w:val="6BE4A8D4"/>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666244A"/>
    <w:multiLevelType w:val="multilevel"/>
    <w:tmpl w:val="5030BD58"/>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643110"/>
    <w:multiLevelType w:val="hybridMultilevel"/>
    <w:tmpl w:val="33129168"/>
    <w:lvl w:ilvl="0" w:tplc="CC24295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AA2346"/>
    <w:multiLevelType w:val="multilevel"/>
    <w:tmpl w:val="BB74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CF0D54"/>
    <w:multiLevelType w:val="multilevel"/>
    <w:tmpl w:val="6BE4A8D4"/>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08DC2303"/>
    <w:multiLevelType w:val="hybridMultilevel"/>
    <w:tmpl w:val="FFB093E2"/>
    <w:lvl w:ilvl="0" w:tplc="D8B8C80C">
      <w:start w:val="1"/>
      <w:numFmt w:val="decimal"/>
      <w:lvlText w:val="%1."/>
      <w:lvlJc w:val="left"/>
      <w:pPr>
        <w:ind w:left="720" w:hanging="360"/>
      </w:pPr>
      <w:rPr>
        <w:rFonts w:hint="default"/>
        <w:b/>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8B0CA3"/>
    <w:multiLevelType w:val="multilevel"/>
    <w:tmpl w:val="E568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1E119F"/>
    <w:multiLevelType w:val="hybridMultilevel"/>
    <w:tmpl w:val="638A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243EC3"/>
    <w:multiLevelType w:val="multilevel"/>
    <w:tmpl w:val="2084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660859"/>
    <w:multiLevelType w:val="multilevel"/>
    <w:tmpl w:val="23A02832"/>
    <w:lvl w:ilvl="0">
      <w:start w:val="1"/>
      <w:numFmt w:val="decimal"/>
      <w:lvlText w:val="%1"/>
      <w:lvlJc w:val="left"/>
      <w:pPr>
        <w:ind w:left="440" w:hanging="440"/>
      </w:pPr>
      <w:rPr>
        <w:rFonts w:hint="default"/>
      </w:rPr>
    </w:lvl>
    <w:lvl w:ilvl="1">
      <w:start w:val="1"/>
      <w:numFmt w:val="decimal"/>
      <w:lvlText w:val="%1.%2"/>
      <w:lvlJc w:val="left"/>
      <w:pPr>
        <w:ind w:left="473" w:hanging="44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16" w15:restartNumberingAfterBreak="0">
    <w:nsid w:val="0E6B54D4"/>
    <w:multiLevelType w:val="multilevel"/>
    <w:tmpl w:val="28A2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EE2230"/>
    <w:multiLevelType w:val="multilevel"/>
    <w:tmpl w:val="8398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D7071E"/>
    <w:multiLevelType w:val="multilevel"/>
    <w:tmpl w:val="6440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3E5E11"/>
    <w:multiLevelType w:val="multilevel"/>
    <w:tmpl w:val="FBA4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682840"/>
    <w:multiLevelType w:val="multilevel"/>
    <w:tmpl w:val="D84A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553E73"/>
    <w:multiLevelType w:val="hybridMultilevel"/>
    <w:tmpl w:val="CFE63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4EC5E73"/>
    <w:multiLevelType w:val="hybridMultilevel"/>
    <w:tmpl w:val="75A80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4F66872"/>
    <w:multiLevelType w:val="multilevel"/>
    <w:tmpl w:val="62108C30"/>
    <w:lvl w:ilvl="0">
      <w:start w:val="1"/>
      <w:numFmt w:val="bullet"/>
      <w:pStyle w:val="ZchnZchn"/>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155E5F1D"/>
    <w:multiLevelType w:val="multilevel"/>
    <w:tmpl w:val="59F20A8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16544BBB"/>
    <w:multiLevelType w:val="multilevel"/>
    <w:tmpl w:val="1252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B979EF"/>
    <w:multiLevelType w:val="hybridMultilevel"/>
    <w:tmpl w:val="4EAE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236168"/>
    <w:multiLevelType w:val="hybridMultilevel"/>
    <w:tmpl w:val="84146B3C"/>
    <w:lvl w:ilvl="0" w:tplc="11FC4056">
      <w:start w:val="1"/>
      <w:numFmt w:val="lowerLetter"/>
      <w:lvlText w:val="%1."/>
      <w:lvlJc w:val="left"/>
      <w:pPr>
        <w:ind w:left="144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182738FC"/>
    <w:multiLevelType w:val="hybridMultilevel"/>
    <w:tmpl w:val="D390F7C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89D6ADC"/>
    <w:multiLevelType w:val="multilevel"/>
    <w:tmpl w:val="6C7E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8BC0D31"/>
    <w:multiLevelType w:val="multilevel"/>
    <w:tmpl w:val="9F56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EE1A12"/>
    <w:multiLevelType w:val="multilevel"/>
    <w:tmpl w:val="DACEB43E"/>
    <w:lvl w:ilvl="0">
      <w:start w:val="502"/>
      <w:numFmt w:val="decimal"/>
      <w:lvlText w:val="%1"/>
      <w:lvlJc w:val="left"/>
      <w:pPr>
        <w:ind w:left="570" w:hanging="570"/>
      </w:pPr>
      <w:rPr>
        <w:color w:val="000000"/>
      </w:rPr>
    </w:lvl>
    <w:lvl w:ilvl="1">
      <w:start w:val="72"/>
      <w:numFmt w:val="decimal"/>
      <w:lvlText w:val="%1.%2"/>
      <w:lvlJc w:val="left"/>
      <w:pPr>
        <w:ind w:left="570" w:hanging="57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720" w:hanging="72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080" w:hanging="108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2" w15:restartNumberingAfterBreak="0">
    <w:nsid w:val="199F22B8"/>
    <w:multiLevelType w:val="multilevel"/>
    <w:tmpl w:val="3B2A251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E166D7B"/>
    <w:multiLevelType w:val="multilevel"/>
    <w:tmpl w:val="BDE2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5D094E"/>
    <w:multiLevelType w:val="multilevel"/>
    <w:tmpl w:val="2C56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1D5AD4"/>
    <w:multiLevelType w:val="multilevel"/>
    <w:tmpl w:val="7438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EC4560"/>
    <w:multiLevelType w:val="multilevel"/>
    <w:tmpl w:val="8DC4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1E3D7C"/>
    <w:multiLevelType w:val="hybridMultilevel"/>
    <w:tmpl w:val="0BC25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2572E69"/>
    <w:multiLevelType w:val="multilevel"/>
    <w:tmpl w:val="618A4ED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9" w15:restartNumberingAfterBreak="0">
    <w:nsid w:val="23327CFB"/>
    <w:multiLevelType w:val="hybridMultilevel"/>
    <w:tmpl w:val="112C4848"/>
    <w:lvl w:ilvl="0" w:tplc="11FC4056">
      <w:start w:val="1"/>
      <w:numFmt w:val="lowerLetter"/>
      <w:lvlText w:val="%1."/>
      <w:lvlJc w:val="left"/>
      <w:pPr>
        <w:ind w:left="108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3787CC7"/>
    <w:multiLevelType w:val="multilevel"/>
    <w:tmpl w:val="585C5E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24EA6E21"/>
    <w:multiLevelType w:val="multilevel"/>
    <w:tmpl w:val="66AA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0621C5"/>
    <w:multiLevelType w:val="multilevel"/>
    <w:tmpl w:val="6BE4A8D4"/>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25EA3985"/>
    <w:multiLevelType w:val="multilevel"/>
    <w:tmpl w:val="CE74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1113CB"/>
    <w:multiLevelType w:val="multilevel"/>
    <w:tmpl w:val="2F26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5A1164"/>
    <w:multiLevelType w:val="hybridMultilevel"/>
    <w:tmpl w:val="2A7C4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6BF3011"/>
    <w:multiLevelType w:val="hybridMultilevel"/>
    <w:tmpl w:val="56BA9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7B57CA0"/>
    <w:multiLevelType w:val="multilevel"/>
    <w:tmpl w:val="A6D8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C72F5D"/>
    <w:multiLevelType w:val="multilevel"/>
    <w:tmpl w:val="6820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E64C4D"/>
    <w:multiLevelType w:val="multilevel"/>
    <w:tmpl w:val="BDCCE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28672BE2"/>
    <w:multiLevelType w:val="hybridMultilevel"/>
    <w:tmpl w:val="CFE63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89817ED"/>
    <w:multiLevelType w:val="multilevel"/>
    <w:tmpl w:val="1970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DA62FB"/>
    <w:multiLevelType w:val="multilevel"/>
    <w:tmpl w:val="0EA4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9B4138C"/>
    <w:multiLevelType w:val="multilevel"/>
    <w:tmpl w:val="080614E6"/>
    <w:lvl w:ilvl="0">
      <w:start w:val="1"/>
      <w:numFmt w:val="bullet"/>
      <w:pStyle w:val="numparg"/>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2C795D43"/>
    <w:multiLevelType w:val="hybridMultilevel"/>
    <w:tmpl w:val="2D207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D391F2B"/>
    <w:multiLevelType w:val="multilevel"/>
    <w:tmpl w:val="C0FC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E0239BD"/>
    <w:multiLevelType w:val="multilevel"/>
    <w:tmpl w:val="517EB888"/>
    <w:lvl w:ilvl="0">
      <w:start w:val="1"/>
      <w:numFmt w:val="lowerLetter"/>
      <w:lvlText w:val="(%1)"/>
      <w:lvlJc w:val="left"/>
      <w:pPr>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557F21"/>
    <w:multiLevelType w:val="hybridMultilevel"/>
    <w:tmpl w:val="F8883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2FC6780B"/>
    <w:multiLevelType w:val="multilevel"/>
    <w:tmpl w:val="0164D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04576BB"/>
    <w:multiLevelType w:val="multilevel"/>
    <w:tmpl w:val="6EE490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2B8071B"/>
    <w:multiLevelType w:val="multilevel"/>
    <w:tmpl w:val="7ACC4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349C0502"/>
    <w:multiLevelType w:val="multilevel"/>
    <w:tmpl w:val="B434D72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35EB3C3B"/>
    <w:multiLevelType w:val="multilevel"/>
    <w:tmpl w:val="D4D46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37190A1A"/>
    <w:multiLevelType w:val="multilevel"/>
    <w:tmpl w:val="9214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7477066"/>
    <w:multiLevelType w:val="multilevel"/>
    <w:tmpl w:val="517EB888"/>
    <w:lvl w:ilvl="0">
      <w:start w:val="1"/>
      <w:numFmt w:val="lowerLetter"/>
      <w:lvlText w:val="(%1)"/>
      <w:lvlJc w:val="left"/>
      <w:pPr>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8821B56"/>
    <w:multiLevelType w:val="multilevel"/>
    <w:tmpl w:val="6BE4A8D4"/>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15:restartNumberingAfterBreak="0">
    <w:nsid w:val="38F30F6A"/>
    <w:multiLevelType w:val="multilevel"/>
    <w:tmpl w:val="F04AD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9442B17"/>
    <w:multiLevelType w:val="hybridMultilevel"/>
    <w:tmpl w:val="77E4C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9897EA4"/>
    <w:multiLevelType w:val="hybridMultilevel"/>
    <w:tmpl w:val="B9903B98"/>
    <w:lvl w:ilvl="0" w:tplc="08090003">
      <w:start w:val="1"/>
      <w:numFmt w:val="bullet"/>
      <w:lvlText w:val="o"/>
      <w:lvlJc w:val="left"/>
      <w:pPr>
        <w:ind w:left="1440" w:hanging="360"/>
      </w:pPr>
      <w:rPr>
        <w:rFonts w:ascii="Courier New" w:hAnsi="Courier New" w:hint="default"/>
      </w:rPr>
    </w:lvl>
    <w:lvl w:ilvl="1" w:tplc="FFFFFFFF">
      <w:start w:val="1"/>
      <w:numFmt w:val="bullet"/>
      <w:lvlText w:val="o"/>
      <w:lvlJc w:val="left"/>
      <w:pPr>
        <w:ind w:left="1308" w:hanging="360"/>
      </w:pPr>
      <w:rPr>
        <w:rFonts w:ascii="Courier New" w:hAnsi="Courier New" w:cs="Courier New" w:hint="default"/>
      </w:rPr>
    </w:lvl>
    <w:lvl w:ilvl="2" w:tplc="FFFFFFFF" w:tentative="1">
      <w:start w:val="1"/>
      <w:numFmt w:val="bullet"/>
      <w:lvlText w:val=""/>
      <w:lvlJc w:val="left"/>
      <w:pPr>
        <w:ind w:left="2028" w:hanging="360"/>
      </w:pPr>
      <w:rPr>
        <w:rFonts w:ascii="Wingdings" w:hAnsi="Wingdings" w:hint="default"/>
      </w:rPr>
    </w:lvl>
    <w:lvl w:ilvl="3" w:tplc="FFFFFFFF" w:tentative="1">
      <w:start w:val="1"/>
      <w:numFmt w:val="bullet"/>
      <w:lvlText w:val=""/>
      <w:lvlJc w:val="left"/>
      <w:pPr>
        <w:ind w:left="2748" w:hanging="360"/>
      </w:pPr>
      <w:rPr>
        <w:rFonts w:ascii="Symbol" w:hAnsi="Symbol" w:hint="default"/>
      </w:rPr>
    </w:lvl>
    <w:lvl w:ilvl="4" w:tplc="FFFFFFFF" w:tentative="1">
      <w:start w:val="1"/>
      <w:numFmt w:val="bullet"/>
      <w:lvlText w:val="o"/>
      <w:lvlJc w:val="left"/>
      <w:pPr>
        <w:ind w:left="3468" w:hanging="360"/>
      </w:pPr>
      <w:rPr>
        <w:rFonts w:ascii="Courier New" w:hAnsi="Courier New" w:cs="Courier New" w:hint="default"/>
      </w:rPr>
    </w:lvl>
    <w:lvl w:ilvl="5" w:tplc="FFFFFFFF" w:tentative="1">
      <w:start w:val="1"/>
      <w:numFmt w:val="bullet"/>
      <w:lvlText w:val=""/>
      <w:lvlJc w:val="left"/>
      <w:pPr>
        <w:ind w:left="4188" w:hanging="360"/>
      </w:pPr>
      <w:rPr>
        <w:rFonts w:ascii="Wingdings" w:hAnsi="Wingdings" w:hint="default"/>
      </w:rPr>
    </w:lvl>
    <w:lvl w:ilvl="6" w:tplc="FFFFFFFF" w:tentative="1">
      <w:start w:val="1"/>
      <w:numFmt w:val="bullet"/>
      <w:lvlText w:val=""/>
      <w:lvlJc w:val="left"/>
      <w:pPr>
        <w:ind w:left="4908" w:hanging="360"/>
      </w:pPr>
      <w:rPr>
        <w:rFonts w:ascii="Symbol" w:hAnsi="Symbol" w:hint="default"/>
      </w:rPr>
    </w:lvl>
    <w:lvl w:ilvl="7" w:tplc="FFFFFFFF" w:tentative="1">
      <w:start w:val="1"/>
      <w:numFmt w:val="bullet"/>
      <w:lvlText w:val="o"/>
      <w:lvlJc w:val="left"/>
      <w:pPr>
        <w:ind w:left="5628" w:hanging="360"/>
      </w:pPr>
      <w:rPr>
        <w:rFonts w:ascii="Courier New" w:hAnsi="Courier New" w:cs="Courier New" w:hint="default"/>
      </w:rPr>
    </w:lvl>
    <w:lvl w:ilvl="8" w:tplc="FFFFFFFF" w:tentative="1">
      <w:start w:val="1"/>
      <w:numFmt w:val="bullet"/>
      <w:lvlText w:val=""/>
      <w:lvlJc w:val="left"/>
      <w:pPr>
        <w:ind w:left="6348" w:hanging="360"/>
      </w:pPr>
      <w:rPr>
        <w:rFonts w:ascii="Wingdings" w:hAnsi="Wingdings" w:hint="default"/>
      </w:rPr>
    </w:lvl>
  </w:abstractNum>
  <w:abstractNum w:abstractNumId="69" w15:restartNumberingAfterBreak="0">
    <w:nsid w:val="39B21291"/>
    <w:multiLevelType w:val="multilevel"/>
    <w:tmpl w:val="517EB888"/>
    <w:lvl w:ilvl="0">
      <w:start w:val="1"/>
      <w:numFmt w:val="lowerLetter"/>
      <w:lvlText w:val="(%1)"/>
      <w:lvlJc w:val="left"/>
      <w:pPr>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A3B1E38"/>
    <w:multiLevelType w:val="hybridMultilevel"/>
    <w:tmpl w:val="12023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A534160"/>
    <w:multiLevelType w:val="hybridMultilevel"/>
    <w:tmpl w:val="A74EDAF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A7F6004"/>
    <w:multiLevelType w:val="multilevel"/>
    <w:tmpl w:val="5204F84C"/>
    <w:styleLink w:val="CurrentList1"/>
    <w:lvl w:ilvl="0">
      <w:start w:val="4"/>
      <w:numFmt w:val="decimal"/>
      <w:lvlText w:val="%1"/>
      <w:lvlJc w:val="left"/>
      <w:pPr>
        <w:ind w:left="440" w:hanging="440"/>
      </w:pPr>
      <w:rPr>
        <w:rFonts w:hint="default"/>
      </w:rPr>
    </w:lvl>
    <w:lvl w:ilvl="1">
      <w:start w:val="1"/>
      <w:numFmt w:val="decimal"/>
      <w:lvlText w:val="%1.%2"/>
      <w:lvlJc w:val="left"/>
      <w:pPr>
        <w:ind w:left="473" w:hanging="440"/>
      </w:pPr>
      <w:rPr>
        <w:rFonts w:hint="default"/>
      </w:rPr>
    </w:lvl>
    <w:lvl w:ilvl="2">
      <w:start w:val="2"/>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73" w15:restartNumberingAfterBreak="0">
    <w:nsid w:val="3B823223"/>
    <w:multiLevelType w:val="hybridMultilevel"/>
    <w:tmpl w:val="9B548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BE9078C"/>
    <w:multiLevelType w:val="multilevel"/>
    <w:tmpl w:val="5BA082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3BFC7DCA"/>
    <w:multiLevelType w:val="multilevel"/>
    <w:tmpl w:val="C3B6B7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164BD6"/>
    <w:multiLevelType w:val="multilevel"/>
    <w:tmpl w:val="1266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D400A40"/>
    <w:multiLevelType w:val="multilevel"/>
    <w:tmpl w:val="DBD6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D831A14"/>
    <w:multiLevelType w:val="multilevel"/>
    <w:tmpl w:val="50A6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206214F"/>
    <w:multiLevelType w:val="multilevel"/>
    <w:tmpl w:val="096E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2A91F34"/>
    <w:multiLevelType w:val="multilevel"/>
    <w:tmpl w:val="6718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2B8411E"/>
    <w:multiLevelType w:val="multilevel"/>
    <w:tmpl w:val="CDBE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3206F21"/>
    <w:multiLevelType w:val="multilevel"/>
    <w:tmpl w:val="5030BD58"/>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542B53"/>
    <w:multiLevelType w:val="multilevel"/>
    <w:tmpl w:val="A1F0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4A65B1D"/>
    <w:multiLevelType w:val="multilevel"/>
    <w:tmpl w:val="81E8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4E834FA"/>
    <w:multiLevelType w:val="multilevel"/>
    <w:tmpl w:val="517EB888"/>
    <w:lvl w:ilvl="0">
      <w:start w:val="1"/>
      <w:numFmt w:val="lowerLetter"/>
      <w:lvlText w:val="(%1)"/>
      <w:lvlJc w:val="left"/>
      <w:pPr>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64334B0"/>
    <w:multiLevelType w:val="multilevel"/>
    <w:tmpl w:val="F5D8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6766BE8"/>
    <w:multiLevelType w:val="multilevel"/>
    <w:tmpl w:val="C706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68524ED"/>
    <w:multiLevelType w:val="multilevel"/>
    <w:tmpl w:val="7CB2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6864A5C"/>
    <w:multiLevelType w:val="hybridMultilevel"/>
    <w:tmpl w:val="F1B2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6B83CEF"/>
    <w:multiLevelType w:val="hybridMultilevel"/>
    <w:tmpl w:val="C1987E4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7292EA3"/>
    <w:multiLevelType w:val="multilevel"/>
    <w:tmpl w:val="BC26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7E725AC"/>
    <w:multiLevelType w:val="multilevel"/>
    <w:tmpl w:val="DB2E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85930B7"/>
    <w:multiLevelType w:val="multilevel"/>
    <w:tmpl w:val="43E0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F40ABA"/>
    <w:multiLevelType w:val="multilevel"/>
    <w:tmpl w:val="6BC0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9F15BFD"/>
    <w:multiLevelType w:val="multilevel"/>
    <w:tmpl w:val="5030BD58"/>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AF30411"/>
    <w:multiLevelType w:val="multilevel"/>
    <w:tmpl w:val="711A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B7F1F2D"/>
    <w:multiLevelType w:val="multilevel"/>
    <w:tmpl w:val="6EFC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D312088"/>
    <w:multiLevelType w:val="multilevel"/>
    <w:tmpl w:val="F162E21E"/>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9" w15:restartNumberingAfterBreak="0">
    <w:nsid w:val="4D5A47AC"/>
    <w:multiLevelType w:val="multilevel"/>
    <w:tmpl w:val="8AE6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E137B73"/>
    <w:multiLevelType w:val="multilevel"/>
    <w:tmpl w:val="839C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E735BBF"/>
    <w:multiLevelType w:val="multilevel"/>
    <w:tmpl w:val="E838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0B856A6"/>
    <w:multiLevelType w:val="multilevel"/>
    <w:tmpl w:val="F162E21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0DC4845"/>
    <w:multiLevelType w:val="multilevel"/>
    <w:tmpl w:val="F162E21E"/>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4" w15:restartNumberingAfterBreak="0">
    <w:nsid w:val="513C37F1"/>
    <w:multiLevelType w:val="multilevel"/>
    <w:tmpl w:val="CF18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1E76155"/>
    <w:multiLevelType w:val="multilevel"/>
    <w:tmpl w:val="696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25842A2"/>
    <w:multiLevelType w:val="multilevel"/>
    <w:tmpl w:val="7BB42C96"/>
    <w:lvl w:ilvl="0">
      <w:start w:val="1"/>
      <w:numFmt w:val="lowerLetter"/>
      <w:lvlText w:val="(%1)"/>
      <w:lvlJc w:val="left"/>
      <w:pPr>
        <w:ind w:left="720" w:hanging="360"/>
      </w:pPr>
      <w:rPr>
        <w:rFonts w:hint="default"/>
        <w:sz w:val="24"/>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33D1653"/>
    <w:multiLevelType w:val="multilevel"/>
    <w:tmpl w:val="469E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37151DA"/>
    <w:multiLevelType w:val="multilevel"/>
    <w:tmpl w:val="E2A2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4435631"/>
    <w:multiLevelType w:val="multilevel"/>
    <w:tmpl w:val="D4C4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5637F2C"/>
    <w:multiLevelType w:val="hybridMultilevel"/>
    <w:tmpl w:val="7F22BAEE"/>
    <w:lvl w:ilvl="0" w:tplc="08090003">
      <w:start w:val="1"/>
      <w:numFmt w:val="bullet"/>
      <w:lvlText w:val="o"/>
      <w:lvlJc w:val="left"/>
      <w:pPr>
        <w:ind w:left="144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56344644"/>
    <w:multiLevelType w:val="multilevel"/>
    <w:tmpl w:val="DDB4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7F939C0"/>
    <w:multiLevelType w:val="multilevel"/>
    <w:tmpl w:val="844278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994487F"/>
    <w:multiLevelType w:val="multilevel"/>
    <w:tmpl w:val="079A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A605A80"/>
    <w:multiLevelType w:val="hybridMultilevel"/>
    <w:tmpl w:val="66C6548A"/>
    <w:lvl w:ilvl="0" w:tplc="B0A890CE">
      <w:start w:val="1"/>
      <w:numFmt w:val="decimal"/>
      <w:pStyle w:val="Heading6"/>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pStyle w:val="Heading7"/>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5B2B37CD"/>
    <w:multiLevelType w:val="multilevel"/>
    <w:tmpl w:val="517EB888"/>
    <w:lvl w:ilvl="0">
      <w:start w:val="1"/>
      <w:numFmt w:val="lowerLetter"/>
      <w:lvlText w:val="(%1)"/>
      <w:lvlJc w:val="left"/>
      <w:pPr>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BB87145"/>
    <w:multiLevelType w:val="multilevel"/>
    <w:tmpl w:val="828CC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17" w15:restartNumberingAfterBreak="0">
    <w:nsid w:val="5C4D313F"/>
    <w:multiLevelType w:val="hybridMultilevel"/>
    <w:tmpl w:val="D15669AA"/>
    <w:lvl w:ilvl="0" w:tplc="08090001">
      <w:start w:val="1"/>
      <w:numFmt w:val="bullet"/>
      <w:lvlText w:val=""/>
      <w:lvlJc w:val="left"/>
      <w:pPr>
        <w:ind w:left="588" w:hanging="360"/>
      </w:pPr>
      <w:rPr>
        <w:rFonts w:ascii="Symbol" w:hAnsi="Symbol" w:hint="default"/>
      </w:rPr>
    </w:lvl>
    <w:lvl w:ilvl="1" w:tplc="08090003" w:tentative="1">
      <w:start w:val="1"/>
      <w:numFmt w:val="bullet"/>
      <w:lvlText w:val="o"/>
      <w:lvlJc w:val="left"/>
      <w:pPr>
        <w:ind w:left="1308" w:hanging="360"/>
      </w:pPr>
      <w:rPr>
        <w:rFonts w:ascii="Courier New" w:hAnsi="Courier New" w:cs="Courier New" w:hint="default"/>
      </w:rPr>
    </w:lvl>
    <w:lvl w:ilvl="2" w:tplc="08090005" w:tentative="1">
      <w:start w:val="1"/>
      <w:numFmt w:val="bullet"/>
      <w:lvlText w:val=""/>
      <w:lvlJc w:val="left"/>
      <w:pPr>
        <w:ind w:left="2028" w:hanging="360"/>
      </w:pPr>
      <w:rPr>
        <w:rFonts w:ascii="Wingdings" w:hAnsi="Wingdings" w:hint="default"/>
      </w:rPr>
    </w:lvl>
    <w:lvl w:ilvl="3" w:tplc="08090001" w:tentative="1">
      <w:start w:val="1"/>
      <w:numFmt w:val="bullet"/>
      <w:lvlText w:val=""/>
      <w:lvlJc w:val="left"/>
      <w:pPr>
        <w:ind w:left="2748" w:hanging="360"/>
      </w:pPr>
      <w:rPr>
        <w:rFonts w:ascii="Symbol" w:hAnsi="Symbol" w:hint="default"/>
      </w:rPr>
    </w:lvl>
    <w:lvl w:ilvl="4" w:tplc="08090003" w:tentative="1">
      <w:start w:val="1"/>
      <w:numFmt w:val="bullet"/>
      <w:lvlText w:val="o"/>
      <w:lvlJc w:val="left"/>
      <w:pPr>
        <w:ind w:left="3468" w:hanging="360"/>
      </w:pPr>
      <w:rPr>
        <w:rFonts w:ascii="Courier New" w:hAnsi="Courier New" w:cs="Courier New" w:hint="default"/>
      </w:rPr>
    </w:lvl>
    <w:lvl w:ilvl="5" w:tplc="08090005" w:tentative="1">
      <w:start w:val="1"/>
      <w:numFmt w:val="bullet"/>
      <w:lvlText w:val=""/>
      <w:lvlJc w:val="left"/>
      <w:pPr>
        <w:ind w:left="4188" w:hanging="360"/>
      </w:pPr>
      <w:rPr>
        <w:rFonts w:ascii="Wingdings" w:hAnsi="Wingdings" w:hint="default"/>
      </w:rPr>
    </w:lvl>
    <w:lvl w:ilvl="6" w:tplc="08090001" w:tentative="1">
      <w:start w:val="1"/>
      <w:numFmt w:val="bullet"/>
      <w:lvlText w:val=""/>
      <w:lvlJc w:val="left"/>
      <w:pPr>
        <w:ind w:left="4908" w:hanging="360"/>
      </w:pPr>
      <w:rPr>
        <w:rFonts w:ascii="Symbol" w:hAnsi="Symbol" w:hint="default"/>
      </w:rPr>
    </w:lvl>
    <w:lvl w:ilvl="7" w:tplc="08090003" w:tentative="1">
      <w:start w:val="1"/>
      <w:numFmt w:val="bullet"/>
      <w:lvlText w:val="o"/>
      <w:lvlJc w:val="left"/>
      <w:pPr>
        <w:ind w:left="5628" w:hanging="360"/>
      </w:pPr>
      <w:rPr>
        <w:rFonts w:ascii="Courier New" w:hAnsi="Courier New" w:cs="Courier New" w:hint="default"/>
      </w:rPr>
    </w:lvl>
    <w:lvl w:ilvl="8" w:tplc="08090005" w:tentative="1">
      <w:start w:val="1"/>
      <w:numFmt w:val="bullet"/>
      <w:lvlText w:val=""/>
      <w:lvlJc w:val="left"/>
      <w:pPr>
        <w:ind w:left="6348" w:hanging="360"/>
      </w:pPr>
      <w:rPr>
        <w:rFonts w:ascii="Wingdings" w:hAnsi="Wingdings" w:hint="default"/>
      </w:rPr>
    </w:lvl>
  </w:abstractNum>
  <w:abstractNum w:abstractNumId="118" w15:restartNumberingAfterBreak="0">
    <w:nsid w:val="5C6D1CB8"/>
    <w:multiLevelType w:val="multilevel"/>
    <w:tmpl w:val="EA6E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CA57B77"/>
    <w:multiLevelType w:val="multilevel"/>
    <w:tmpl w:val="B0A8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D850686"/>
    <w:multiLevelType w:val="multilevel"/>
    <w:tmpl w:val="092E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DA26777"/>
    <w:multiLevelType w:val="multilevel"/>
    <w:tmpl w:val="33BA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07A62DD"/>
    <w:multiLevelType w:val="hybridMultilevel"/>
    <w:tmpl w:val="3A9A9ECE"/>
    <w:lvl w:ilvl="0" w:tplc="FFFFFFFF">
      <w:start w:val="1"/>
      <w:numFmt w:val="bullet"/>
      <w:lvlText w:val="o"/>
      <w:lvlJc w:val="left"/>
      <w:pPr>
        <w:ind w:left="1440" w:hanging="360"/>
      </w:pPr>
      <w:rPr>
        <w:rFonts w:ascii="Courier New" w:hAnsi="Courier New"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028" w:hanging="360"/>
      </w:pPr>
      <w:rPr>
        <w:rFonts w:ascii="Wingdings" w:hAnsi="Wingdings" w:hint="default"/>
      </w:rPr>
    </w:lvl>
    <w:lvl w:ilvl="3" w:tplc="FFFFFFFF" w:tentative="1">
      <w:start w:val="1"/>
      <w:numFmt w:val="bullet"/>
      <w:lvlText w:val=""/>
      <w:lvlJc w:val="left"/>
      <w:pPr>
        <w:ind w:left="2748" w:hanging="360"/>
      </w:pPr>
      <w:rPr>
        <w:rFonts w:ascii="Symbol" w:hAnsi="Symbol" w:hint="default"/>
      </w:rPr>
    </w:lvl>
    <w:lvl w:ilvl="4" w:tplc="FFFFFFFF" w:tentative="1">
      <w:start w:val="1"/>
      <w:numFmt w:val="bullet"/>
      <w:lvlText w:val="o"/>
      <w:lvlJc w:val="left"/>
      <w:pPr>
        <w:ind w:left="3468" w:hanging="360"/>
      </w:pPr>
      <w:rPr>
        <w:rFonts w:ascii="Courier New" w:hAnsi="Courier New" w:cs="Courier New" w:hint="default"/>
      </w:rPr>
    </w:lvl>
    <w:lvl w:ilvl="5" w:tplc="FFFFFFFF" w:tentative="1">
      <w:start w:val="1"/>
      <w:numFmt w:val="bullet"/>
      <w:lvlText w:val=""/>
      <w:lvlJc w:val="left"/>
      <w:pPr>
        <w:ind w:left="4188" w:hanging="360"/>
      </w:pPr>
      <w:rPr>
        <w:rFonts w:ascii="Wingdings" w:hAnsi="Wingdings" w:hint="default"/>
      </w:rPr>
    </w:lvl>
    <w:lvl w:ilvl="6" w:tplc="FFFFFFFF" w:tentative="1">
      <w:start w:val="1"/>
      <w:numFmt w:val="bullet"/>
      <w:lvlText w:val=""/>
      <w:lvlJc w:val="left"/>
      <w:pPr>
        <w:ind w:left="4908" w:hanging="360"/>
      </w:pPr>
      <w:rPr>
        <w:rFonts w:ascii="Symbol" w:hAnsi="Symbol" w:hint="default"/>
      </w:rPr>
    </w:lvl>
    <w:lvl w:ilvl="7" w:tplc="FFFFFFFF" w:tentative="1">
      <w:start w:val="1"/>
      <w:numFmt w:val="bullet"/>
      <w:lvlText w:val="o"/>
      <w:lvlJc w:val="left"/>
      <w:pPr>
        <w:ind w:left="5628" w:hanging="360"/>
      </w:pPr>
      <w:rPr>
        <w:rFonts w:ascii="Courier New" w:hAnsi="Courier New" w:cs="Courier New" w:hint="default"/>
      </w:rPr>
    </w:lvl>
    <w:lvl w:ilvl="8" w:tplc="FFFFFFFF" w:tentative="1">
      <w:start w:val="1"/>
      <w:numFmt w:val="bullet"/>
      <w:lvlText w:val=""/>
      <w:lvlJc w:val="left"/>
      <w:pPr>
        <w:ind w:left="6348" w:hanging="360"/>
      </w:pPr>
      <w:rPr>
        <w:rFonts w:ascii="Wingdings" w:hAnsi="Wingdings" w:hint="default"/>
      </w:rPr>
    </w:lvl>
  </w:abstractNum>
  <w:abstractNum w:abstractNumId="123" w15:restartNumberingAfterBreak="0">
    <w:nsid w:val="61610D4A"/>
    <w:multiLevelType w:val="multilevel"/>
    <w:tmpl w:val="DFA8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1B11BE6"/>
    <w:multiLevelType w:val="multilevel"/>
    <w:tmpl w:val="1188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21F1799"/>
    <w:multiLevelType w:val="multilevel"/>
    <w:tmpl w:val="1CA4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2413593"/>
    <w:multiLevelType w:val="multilevel"/>
    <w:tmpl w:val="FFA06412"/>
    <w:lvl w:ilvl="0">
      <w:start w:val="1"/>
      <w:numFmt w:val="lowerRoman"/>
      <w:lvlText w:val="%1."/>
      <w:lvlJc w:val="right"/>
      <w:pPr>
        <w:ind w:left="1800" w:hanging="360"/>
      </w:p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7" w15:restartNumberingAfterBreak="0">
    <w:nsid w:val="625F12F8"/>
    <w:multiLevelType w:val="multilevel"/>
    <w:tmpl w:val="E9D6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3B55A00"/>
    <w:multiLevelType w:val="multilevel"/>
    <w:tmpl w:val="015C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3F326F2"/>
    <w:multiLevelType w:val="multilevel"/>
    <w:tmpl w:val="8132E73A"/>
    <w:lvl w:ilvl="0">
      <w:start w:val="1"/>
      <w:numFmt w:val="bullet"/>
      <w:pStyle w:val="Numberedparagraph"/>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0" w15:restartNumberingAfterBreak="0">
    <w:nsid w:val="648C2257"/>
    <w:multiLevelType w:val="multilevel"/>
    <w:tmpl w:val="58D2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4AF4D75"/>
    <w:multiLevelType w:val="multilevel"/>
    <w:tmpl w:val="6B00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53E44F2"/>
    <w:multiLevelType w:val="multilevel"/>
    <w:tmpl w:val="5018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62C709E"/>
    <w:multiLevelType w:val="multilevel"/>
    <w:tmpl w:val="3BB2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654671E"/>
    <w:multiLevelType w:val="hybridMultilevel"/>
    <w:tmpl w:val="CFE63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8391ACD"/>
    <w:multiLevelType w:val="multilevel"/>
    <w:tmpl w:val="CA18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873603C"/>
    <w:multiLevelType w:val="hybridMultilevel"/>
    <w:tmpl w:val="47D8A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89F730D"/>
    <w:multiLevelType w:val="multilevel"/>
    <w:tmpl w:val="2E48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8FE3684"/>
    <w:multiLevelType w:val="multilevel"/>
    <w:tmpl w:val="468A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98570CA"/>
    <w:multiLevelType w:val="hybridMultilevel"/>
    <w:tmpl w:val="84146B3C"/>
    <w:lvl w:ilvl="0" w:tplc="FFFFFFFF">
      <w:start w:val="1"/>
      <w:numFmt w:val="lowerLetter"/>
      <w:lvlText w:val="%1."/>
      <w:lvlJc w:val="left"/>
      <w:pPr>
        <w:ind w:left="144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0" w15:restartNumberingAfterBreak="0">
    <w:nsid w:val="69984619"/>
    <w:multiLevelType w:val="multilevel"/>
    <w:tmpl w:val="F162E21E"/>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1" w15:restartNumberingAfterBreak="0">
    <w:nsid w:val="69C14E31"/>
    <w:multiLevelType w:val="hybridMultilevel"/>
    <w:tmpl w:val="0B9E1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9E4166E"/>
    <w:multiLevelType w:val="multilevel"/>
    <w:tmpl w:val="F162E21E"/>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3" w15:restartNumberingAfterBreak="0">
    <w:nsid w:val="6A5916E6"/>
    <w:multiLevelType w:val="multilevel"/>
    <w:tmpl w:val="F162E21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A923F03"/>
    <w:multiLevelType w:val="hybridMultilevel"/>
    <w:tmpl w:val="14881A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6B9037FA"/>
    <w:multiLevelType w:val="multilevel"/>
    <w:tmpl w:val="4E7E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C30416D"/>
    <w:multiLevelType w:val="hybridMultilevel"/>
    <w:tmpl w:val="77AC91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308" w:hanging="360"/>
      </w:pPr>
      <w:rPr>
        <w:rFonts w:ascii="Courier New" w:hAnsi="Courier New" w:cs="Courier New" w:hint="default"/>
      </w:rPr>
    </w:lvl>
    <w:lvl w:ilvl="2" w:tplc="FFFFFFFF" w:tentative="1">
      <w:start w:val="1"/>
      <w:numFmt w:val="bullet"/>
      <w:lvlText w:val=""/>
      <w:lvlJc w:val="left"/>
      <w:pPr>
        <w:ind w:left="2028" w:hanging="360"/>
      </w:pPr>
      <w:rPr>
        <w:rFonts w:ascii="Wingdings" w:hAnsi="Wingdings" w:hint="default"/>
      </w:rPr>
    </w:lvl>
    <w:lvl w:ilvl="3" w:tplc="FFFFFFFF" w:tentative="1">
      <w:start w:val="1"/>
      <w:numFmt w:val="bullet"/>
      <w:lvlText w:val=""/>
      <w:lvlJc w:val="left"/>
      <w:pPr>
        <w:ind w:left="2748" w:hanging="360"/>
      </w:pPr>
      <w:rPr>
        <w:rFonts w:ascii="Symbol" w:hAnsi="Symbol" w:hint="default"/>
      </w:rPr>
    </w:lvl>
    <w:lvl w:ilvl="4" w:tplc="FFFFFFFF" w:tentative="1">
      <w:start w:val="1"/>
      <w:numFmt w:val="bullet"/>
      <w:lvlText w:val="o"/>
      <w:lvlJc w:val="left"/>
      <w:pPr>
        <w:ind w:left="3468" w:hanging="360"/>
      </w:pPr>
      <w:rPr>
        <w:rFonts w:ascii="Courier New" w:hAnsi="Courier New" w:cs="Courier New" w:hint="default"/>
      </w:rPr>
    </w:lvl>
    <w:lvl w:ilvl="5" w:tplc="FFFFFFFF" w:tentative="1">
      <w:start w:val="1"/>
      <w:numFmt w:val="bullet"/>
      <w:lvlText w:val=""/>
      <w:lvlJc w:val="left"/>
      <w:pPr>
        <w:ind w:left="4188" w:hanging="360"/>
      </w:pPr>
      <w:rPr>
        <w:rFonts w:ascii="Wingdings" w:hAnsi="Wingdings" w:hint="default"/>
      </w:rPr>
    </w:lvl>
    <w:lvl w:ilvl="6" w:tplc="FFFFFFFF" w:tentative="1">
      <w:start w:val="1"/>
      <w:numFmt w:val="bullet"/>
      <w:lvlText w:val=""/>
      <w:lvlJc w:val="left"/>
      <w:pPr>
        <w:ind w:left="4908" w:hanging="360"/>
      </w:pPr>
      <w:rPr>
        <w:rFonts w:ascii="Symbol" w:hAnsi="Symbol" w:hint="default"/>
      </w:rPr>
    </w:lvl>
    <w:lvl w:ilvl="7" w:tplc="FFFFFFFF" w:tentative="1">
      <w:start w:val="1"/>
      <w:numFmt w:val="bullet"/>
      <w:lvlText w:val="o"/>
      <w:lvlJc w:val="left"/>
      <w:pPr>
        <w:ind w:left="5628" w:hanging="360"/>
      </w:pPr>
      <w:rPr>
        <w:rFonts w:ascii="Courier New" w:hAnsi="Courier New" w:cs="Courier New" w:hint="default"/>
      </w:rPr>
    </w:lvl>
    <w:lvl w:ilvl="8" w:tplc="FFFFFFFF" w:tentative="1">
      <w:start w:val="1"/>
      <w:numFmt w:val="bullet"/>
      <w:lvlText w:val=""/>
      <w:lvlJc w:val="left"/>
      <w:pPr>
        <w:ind w:left="6348" w:hanging="360"/>
      </w:pPr>
      <w:rPr>
        <w:rFonts w:ascii="Wingdings" w:hAnsi="Wingdings" w:hint="default"/>
      </w:rPr>
    </w:lvl>
  </w:abstractNum>
  <w:abstractNum w:abstractNumId="147" w15:restartNumberingAfterBreak="0">
    <w:nsid w:val="6D7A3ACA"/>
    <w:multiLevelType w:val="multilevel"/>
    <w:tmpl w:val="3660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E3D6906"/>
    <w:multiLevelType w:val="hybridMultilevel"/>
    <w:tmpl w:val="94BEE804"/>
    <w:lvl w:ilvl="0" w:tplc="FFFFFFFF">
      <w:start w:val="1"/>
      <w:numFmt w:val="bullet"/>
      <w:lvlText w:val="o"/>
      <w:lvlJc w:val="left"/>
      <w:pPr>
        <w:ind w:left="1440" w:hanging="360"/>
      </w:pPr>
      <w:rPr>
        <w:rFonts w:ascii="Courier New" w:hAnsi="Courier New"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9" w15:restartNumberingAfterBreak="0">
    <w:nsid w:val="6EA91AE4"/>
    <w:multiLevelType w:val="multilevel"/>
    <w:tmpl w:val="B228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F6847EA"/>
    <w:multiLevelType w:val="multilevel"/>
    <w:tmpl w:val="517EB888"/>
    <w:lvl w:ilvl="0">
      <w:start w:val="1"/>
      <w:numFmt w:val="lowerLetter"/>
      <w:lvlText w:val="(%1)"/>
      <w:lvlJc w:val="left"/>
      <w:pPr>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15A6099"/>
    <w:multiLevelType w:val="multilevel"/>
    <w:tmpl w:val="4C605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1EF27A7"/>
    <w:multiLevelType w:val="hybridMultilevel"/>
    <w:tmpl w:val="C91E0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21B3B9D"/>
    <w:multiLevelType w:val="hybridMultilevel"/>
    <w:tmpl w:val="7F345C7E"/>
    <w:lvl w:ilvl="0" w:tplc="EFC60F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735B39E1"/>
    <w:multiLevelType w:val="hybridMultilevel"/>
    <w:tmpl w:val="4CF4A366"/>
    <w:lvl w:ilvl="0" w:tplc="11FC4056">
      <w:start w:val="1"/>
      <w:numFmt w:val="lowerLetter"/>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5" w15:restartNumberingAfterBreak="0">
    <w:nsid w:val="74827510"/>
    <w:multiLevelType w:val="multilevel"/>
    <w:tmpl w:val="6A2C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4861522"/>
    <w:multiLevelType w:val="multilevel"/>
    <w:tmpl w:val="DEA6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5CE43D4"/>
    <w:multiLevelType w:val="multilevel"/>
    <w:tmpl w:val="F162E21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5D4142D"/>
    <w:multiLevelType w:val="multilevel"/>
    <w:tmpl w:val="63A8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6735AB2"/>
    <w:multiLevelType w:val="multilevel"/>
    <w:tmpl w:val="458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68E6856"/>
    <w:multiLevelType w:val="hybridMultilevel"/>
    <w:tmpl w:val="FF9C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6BB30A9"/>
    <w:multiLevelType w:val="multilevel"/>
    <w:tmpl w:val="ED4C2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2" w15:restartNumberingAfterBreak="0">
    <w:nsid w:val="78232177"/>
    <w:multiLevelType w:val="hybridMultilevel"/>
    <w:tmpl w:val="FF3E8F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784A72F9"/>
    <w:multiLevelType w:val="multilevel"/>
    <w:tmpl w:val="5C128A48"/>
    <w:lvl w:ilvl="0">
      <w:start w:val="1"/>
      <w:numFmt w:val="decimal"/>
      <w:pStyle w:val="Heading2"/>
      <w:lvlText w:val="%1."/>
      <w:lvlJc w:val="left"/>
      <w:pPr>
        <w:ind w:left="360" w:hanging="360"/>
      </w:pPr>
      <w:rPr>
        <w:b/>
        <w:sz w:val="28"/>
        <w:szCs w:val="28"/>
      </w:rPr>
    </w:lvl>
    <w:lvl w:ilvl="1">
      <w:start w:val="1"/>
      <w:numFmt w:val="decimal"/>
      <w:pStyle w:val="Heading3"/>
      <w:lvlText w:val="%1.%2."/>
      <w:lvlJc w:val="left"/>
      <w:pPr>
        <w:ind w:left="716" w:hanging="432"/>
      </w:pPr>
      <w:rPr>
        <w:sz w:val="24"/>
        <w:szCs w:val="24"/>
        <w:u w:val="none"/>
      </w:rPr>
    </w:lvl>
    <w:lvl w:ilvl="2">
      <w:start w:val="1"/>
      <w:numFmt w:val="decimal"/>
      <w:pStyle w:val="Heading4"/>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792" w:hanging="792"/>
      </w:pPr>
    </w:lvl>
    <w:lvl w:ilvl="5">
      <w:start w:val="1"/>
      <w:numFmt w:val="decimal"/>
      <w:lvlText w:val="%1.%2.%3.%4.%5.%6."/>
      <w:lvlJc w:val="left"/>
      <w:pPr>
        <w:ind w:left="2736" w:hanging="936"/>
      </w:pPr>
      <w:rPr>
        <w:sz w:val="22"/>
        <w:szCs w:val="22"/>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78646436"/>
    <w:multiLevelType w:val="multilevel"/>
    <w:tmpl w:val="58D43C44"/>
    <w:lvl w:ilvl="0">
      <w:start w:val="1"/>
      <w:numFmt w:val="decimal"/>
      <w:pStyle w:val="LegalNumPar"/>
      <w:lvlText w:val="%1."/>
      <w:lvlJc w:val="left"/>
      <w:pPr>
        <w:tabs>
          <w:tab w:val="num" w:pos="720"/>
        </w:tabs>
        <w:ind w:left="720" w:hanging="720"/>
      </w:pPr>
    </w:lvl>
    <w:lvl w:ilvl="1">
      <w:start w:val="1"/>
      <w:numFmt w:val="decimal"/>
      <w:pStyle w:val="LegalNumPar2"/>
      <w:lvlText w:val="%2."/>
      <w:lvlJc w:val="left"/>
      <w:pPr>
        <w:tabs>
          <w:tab w:val="num" w:pos="1440"/>
        </w:tabs>
        <w:ind w:left="1440" w:hanging="720"/>
      </w:pPr>
    </w:lvl>
    <w:lvl w:ilvl="2">
      <w:start w:val="1"/>
      <w:numFmt w:val="decimal"/>
      <w:pStyle w:val="LegalNumPar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5" w15:restartNumberingAfterBreak="0">
    <w:nsid w:val="799B117E"/>
    <w:multiLevelType w:val="multilevel"/>
    <w:tmpl w:val="8B24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A0A18B9"/>
    <w:multiLevelType w:val="hybridMultilevel"/>
    <w:tmpl w:val="CFE63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7A4D1D4E"/>
    <w:multiLevelType w:val="multilevel"/>
    <w:tmpl w:val="D5EE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A927F4E"/>
    <w:multiLevelType w:val="multilevel"/>
    <w:tmpl w:val="67A4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BA66975"/>
    <w:multiLevelType w:val="multilevel"/>
    <w:tmpl w:val="D146081A"/>
    <w:lvl w:ilvl="0">
      <w:start w:val="1"/>
      <w:numFmt w:val="lowerLetter"/>
      <w:lvlText w:val="(%1)"/>
      <w:lvlJc w:val="left"/>
      <w:pPr>
        <w:ind w:left="720" w:hanging="360"/>
      </w:pPr>
      <w:rPr>
        <w:rFonts w:hint="default"/>
        <w:sz w:val="24"/>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D23756E"/>
    <w:multiLevelType w:val="multilevel"/>
    <w:tmpl w:val="8AAE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DBE26E8"/>
    <w:multiLevelType w:val="multilevel"/>
    <w:tmpl w:val="BAB8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E4E37D8"/>
    <w:multiLevelType w:val="multilevel"/>
    <w:tmpl w:val="F162E21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E9B5FB9"/>
    <w:multiLevelType w:val="hybridMultilevel"/>
    <w:tmpl w:val="FDA434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7EBB22BD"/>
    <w:multiLevelType w:val="hybridMultilevel"/>
    <w:tmpl w:val="CFE63B98"/>
    <w:lvl w:ilvl="0" w:tplc="13E0BC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7F6931FE"/>
    <w:multiLevelType w:val="hybridMultilevel"/>
    <w:tmpl w:val="1B1E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F762935"/>
    <w:multiLevelType w:val="multilevel"/>
    <w:tmpl w:val="095E9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5904325">
    <w:abstractNumId w:val="66"/>
  </w:num>
  <w:num w:numId="2" w16cid:durableId="1237940268">
    <w:abstractNumId w:val="161"/>
  </w:num>
  <w:num w:numId="3" w16cid:durableId="1301110919">
    <w:abstractNumId w:val="60"/>
  </w:num>
  <w:num w:numId="4" w16cid:durableId="1741974152">
    <w:abstractNumId w:val="126"/>
  </w:num>
  <w:num w:numId="5" w16cid:durableId="486015135">
    <w:abstractNumId w:val="49"/>
  </w:num>
  <w:num w:numId="6" w16cid:durableId="706297134">
    <w:abstractNumId w:val="38"/>
  </w:num>
  <w:num w:numId="7" w16cid:durableId="1724056324">
    <w:abstractNumId w:val="32"/>
  </w:num>
  <w:num w:numId="8" w16cid:durableId="2046982626">
    <w:abstractNumId w:val="176"/>
  </w:num>
  <w:num w:numId="9" w16cid:durableId="418989488">
    <w:abstractNumId w:val="116"/>
  </w:num>
  <w:num w:numId="10" w16cid:durableId="1842548049">
    <w:abstractNumId w:val="53"/>
  </w:num>
  <w:num w:numId="11" w16cid:durableId="182938828">
    <w:abstractNumId w:val="129"/>
  </w:num>
  <w:num w:numId="12" w16cid:durableId="934170964">
    <w:abstractNumId w:val="163"/>
  </w:num>
  <w:num w:numId="13" w16cid:durableId="1123693147">
    <w:abstractNumId w:val="23"/>
  </w:num>
  <w:num w:numId="14" w16cid:durableId="735781977">
    <w:abstractNumId w:val="61"/>
  </w:num>
  <w:num w:numId="15" w16cid:durableId="704257077">
    <w:abstractNumId w:val="62"/>
  </w:num>
  <w:num w:numId="16" w16cid:durableId="1556353406">
    <w:abstractNumId w:val="59"/>
  </w:num>
  <w:num w:numId="17" w16cid:durableId="1494369454">
    <w:abstractNumId w:val="5"/>
  </w:num>
  <w:num w:numId="18" w16cid:durableId="860314642">
    <w:abstractNumId w:val="164"/>
  </w:num>
  <w:num w:numId="19" w16cid:durableId="1860200798">
    <w:abstractNumId w:val="26"/>
  </w:num>
  <w:num w:numId="20" w16cid:durableId="452402444">
    <w:abstractNumId w:val="24"/>
  </w:num>
  <w:num w:numId="21" w16cid:durableId="762722127">
    <w:abstractNumId w:val="1"/>
  </w:num>
  <w:num w:numId="22" w16cid:durableId="1427724579">
    <w:abstractNumId w:val="20"/>
  </w:num>
  <w:num w:numId="23" w16cid:durableId="1619754831">
    <w:abstractNumId w:val="78"/>
  </w:num>
  <w:num w:numId="24" w16cid:durableId="1499812384">
    <w:abstractNumId w:val="80"/>
  </w:num>
  <w:num w:numId="25" w16cid:durableId="1033924695">
    <w:abstractNumId w:val="147"/>
  </w:num>
  <w:num w:numId="26" w16cid:durableId="651057122">
    <w:abstractNumId w:val="40"/>
  </w:num>
  <w:num w:numId="27" w16cid:durableId="1511486006">
    <w:abstractNumId w:val="109"/>
  </w:num>
  <w:num w:numId="28" w16cid:durableId="1071391585">
    <w:abstractNumId w:val="105"/>
  </w:num>
  <w:num w:numId="29" w16cid:durableId="1358775902">
    <w:abstractNumId w:val="167"/>
  </w:num>
  <w:num w:numId="30" w16cid:durableId="1901744148">
    <w:abstractNumId w:val="101"/>
  </w:num>
  <w:num w:numId="31" w16cid:durableId="1219705167">
    <w:abstractNumId w:val="149"/>
  </w:num>
  <w:num w:numId="32" w16cid:durableId="47582512">
    <w:abstractNumId w:val="84"/>
  </w:num>
  <w:num w:numId="33" w16cid:durableId="1615549788">
    <w:abstractNumId w:val="51"/>
  </w:num>
  <w:num w:numId="34" w16cid:durableId="1428498313">
    <w:abstractNumId w:val="17"/>
  </w:num>
  <w:num w:numId="35" w16cid:durableId="613251562">
    <w:abstractNumId w:val="155"/>
  </w:num>
  <w:num w:numId="36" w16cid:durableId="735010413">
    <w:abstractNumId w:val="131"/>
  </w:num>
  <w:num w:numId="37" w16cid:durableId="1278875530">
    <w:abstractNumId w:val="79"/>
  </w:num>
  <w:num w:numId="38" w16cid:durableId="1343047583">
    <w:abstractNumId w:val="45"/>
  </w:num>
  <w:num w:numId="39" w16cid:durableId="882520735">
    <w:abstractNumId w:val="54"/>
  </w:num>
  <w:num w:numId="40" w16cid:durableId="1136994707">
    <w:abstractNumId w:val="22"/>
  </w:num>
  <w:num w:numId="41" w16cid:durableId="1100758867">
    <w:abstractNumId w:val="46"/>
  </w:num>
  <w:num w:numId="42" w16cid:durableId="10842276">
    <w:abstractNumId w:val="13"/>
  </w:num>
  <w:num w:numId="43" w16cid:durableId="20011018">
    <w:abstractNumId w:val="171"/>
  </w:num>
  <w:num w:numId="44" w16cid:durableId="483358565">
    <w:abstractNumId w:val="93"/>
  </w:num>
  <w:num w:numId="45" w16cid:durableId="1194459877">
    <w:abstractNumId w:val="137"/>
  </w:num>
  <w:num w:numId="46" w16cid:durableId="92284854">
    <w:abstractNumId w:val="75"/>
  </w:num>
  <w:num w:numId="47" w16cid:durableId="1792286404">
    <w:abstractNumId w:val="111"/>
  </w:num>
  <w:num w:numId="48" w16cid:durableId="2004358169">
    <w:abstractNumId w:val="89"/>
  </w:num>
  <w:num w:numId="49" w16cid:durableId="2020152676">
    <w:abstractNumId w:val="117"/>
  </w:num>
  <w:num w:numId="50" w16cid:durableId="2054572329">
    <w:abstractNumId w:val="144"/>
  </w:num>
  <w:num w:numId="51" w16cid:durableId="1841850146">
    <w:abstractNumId w:val="110"/>
  </w:num>
  <w:num w:numId="52" w16cid:durableId="303852000">
    <w:abstractNumId w:val="162"/>
  </w:num>
  <w:num w:numId="53" w16cid:durableId="2096632480">
    <w:abstractNumId w:val="57"/>
  </w:num>
  <w:num w:numId="54" w16cid:durableId="1114667337">
    <w:abstractNumId w:val="42"/>
  </w:num>
  <w:num w:numId="55" w16cid:durableId="1802964498">
    <w:abstractNumId w:val="2"/>
  </w:num>
  <w:num w:numId="56" w16cid:durableId="939988279">
    <w:abstractNumId w:val="6"/>
  </w:num>
  <w:num w:numId="57" w16cid:durableId="754472965">
    <w:abstractNumId w:val="10"/>
  </w:num>
  <w:num w:numId="58" w16cid:durableId="1306423421">
    <w:abstractNumId w:val="65"/>
  </w:num>
  <w:num w:numId="59" w16cid:durableId="774405055">
    <w:abstractNumId w:val="37"/>
  </w:num>
  <w:num w:numId="60" w16cid:durableId="50339866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7546633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2298645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0640705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3393114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2070252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73077108">
    <w:abstractNumId w:val="136"/>
  </w:num>
  <w:num w:numId="67" w16cid:durableId="4868392">
    <w:abstractNumId w:val="73"/>
  </w:num>
  <w:num w:numId="68" w16cid:durableId="1048797591">
    <w:abstractNumId w:val="146"/>
  </w:num>
  <w:num w:numId="69" w16cid:durableId="671107286">
    <w:abstractNumId w:val="68"/>
  </w:num>
  <w:num w:numId="70" w16cid:durableId="94523314">
    <w:abstractNumId w:val="122"/>
  </w:num>
  <w:num w:numId="71" w16cid:durableId="1381437755">
    <w:abstractNumId w:val="148"/>
  </w:num>
  <w:num w:numId="72" w16cid:durableId="623584056">
    <w:abstractNumId w:val="90"/>
  </w:num>
  <w:num w:numId="73" w16cid:durableId="888154835">
    <w:abstractNumId w:val="28"/>
  </w:num>
  <w:num w:numId="74" w16cid:durableId="1088111150">
    <w:abstractNumId w:val="124"/>
  </w:num>
  <w:num w:numId="75" w16cid:durableId="1953703535">
    <w:abstractNumId w:val="7"/>
  </w:num>
  <w:num w:numId="76" w16cid:durableId="176622610">
    <w:abstractNumId w:val="95"/>
  </w:num>
  <w:num w:numId="77" w16cid:durableId="908418032">
    <w:abstractNumId w:val="82"/>
  </w:num>
  <w:num w:numId="78" w16cid:durableId="542445234">
    <w:abstractNumId w:val="173"/>
  </w:num>
  <w:num w:numId="79" w16cid:durableId="1178542864">
    <w:abstractNumId w:val="71"/>
  </w:num>
  <w:num w:numId="80" w16cid:durableId="166137141">
    <w:abstractNumId w:val="31"/>
  </w:num>
  <w:num w:numId="81" w16cid:durableId="1484394293">
    <w:abstractNumId w:val="74"/>
  </w:num>
  <w:num w:numId="82" w16cid:durableId="18501926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9351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718287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015417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256448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25344275">
    <w:abstractNumId w:val="8"/>
  </w:num>
  <w:num w:numId="88" w16cid:durableId="1055929181">
    <w:abstractNumId w:val="8"/>
    <w:lvlOverride w:ilvl="0">
      <w:startOverride w:val="1"/>
    </w:lvlOverride>
  </w:num>
  <w:num w:numId="89" w16cid:durableId="75060578">
    <w:abstractNumId w:val="8"/>
    <w:lvlOverride w:ilvl="0">
      <w:startOverride w:val="1"/>
    </w:lvlOverride>
  </w:num>
  <w:num w:numId="90" w16cid:durableId="2081247502">
    <w:abstractNumId w:val="8"/>
    <w:lvlOverride w:ilvl="0">
      <w:startOverride w:val="1"/>
    </w:lvlOverride>
  </w:num>
  <w:num w:numId="91" w16cid:durableId="1764371189">
    <w:abstractNumId w:val="8"/>
    <w:lvlOverride w:ilvl="0">
      <w:startOverride w:val="1"/>
    </w:lvlOverride>
  </w:num>
  <w:num w:numId="92" w16cid:durableId="330373697">
    <w:abstractNumId w:val="15"/>
  </w:num>
  <w:num w:numId="93" w16cid:durableId="1618020236">
    <w:abstractNumId w:val="70"/>
  </w:num>
  <w:num w:numId="94" w16cid:durableId="1701584984">
    <w:abstractNumId w:val="151"/>
  </w:num>
  <w:num w:numId="95" w16cid:durableId="1768960616">
    <w:abstractNumId w:val="157"/>
  </w:num>
  <w:num w:numId="96" w16cid:durableId="954747541">
    <w:abstractNumId w:val="172"/>
  </w:num>
  <w:num w:numId="97" w16cid:durableId="841167950">
    <w:abstractNumId w:val="102"/>
  </w:num>
  <w:num w:numId="98" w16cid:durableId="778986038">
    <w:abstractNumId w:val="143"/>
  </w:num>
  <w:num w:numId="99" w16cid:durableId="1908613040">
    <w:abstractNumId w:val="114"/>
  </w:num>
  <w:num w:numId="100" w16cid:durableId="1483766796">
    <w:abstractNumId w:val="15"/>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54030426">
    <w:abstractNumId w:val="72"/>
  </w:num>
  <w:num w:numId="102" w16cid:durableId="1174537301">
    <w:abstractNumId w:val="114"/>
    <w:lvlOverride w:ilvl="0">
      <w:startOverride w:val="1"/>
    </w:lvlOverride>
  </w:num>
  <w:num w:numId="103" w16cid:durableId="1736314414">
    <w:abstractNumId w:val="114"/>
    <w:lvlOverride w:ilvl="0">
      <w:startOverride w:val="1"/>
    </w:lvlOverride>
  </w:num>
  <w:num w:numId="104" w16cid:durableId="2118063607">
    <w:abstractNumId w:val="142"/>
  </w:num>
  <w:num w:numId="105" w16cid:durableId="312829681">
    <w:abstractNumId w:val="140"/>
  </w:num>
  <w:num w:numId="106" w16cid:durableId="2041473493">
    <w:abstractNumId w:val="103"/>
  </w:num>
  <w:num w:numId="107" w16cid:durableId="663095144">
    <w:abstractNumId w:val="98"/>
  </w:num>
  <w:num w:numId="108" w16cid:durableId="106175319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98858851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23574289">
    <w:abstractNumId w:val="67"/>
  </w:num>
  <w:num w:numId="111" w16cid:durableId="1872454021">
    <w:abstractNumId w:val="114"/>
  </w:num>
  <w:num w:numId="112" w16cid:durableId="124544624">
    <w:abstractNumId w:val="114"/>
    <w:lvlOverride w:ilvl="0">
      <w:startOverride w:val="1"/>
    </w:lvlOverride>
  </w:num>
  <w:num w:numId="113" w16cid:durableId="532697437">
    <w:abstractNumId w:val="114"/>
    <w:lvlOverride w:ilvl="0">
      <w:startOverride w:val="1"/>
    </w:lvlOverride>
  </w:num>
  <w:num w:numId="114" w16cid:durableId="209348599">
    <w:abstractNumId w:val="114"/>
    <w:lvlOverride w:ilvl="0">
      <w:startOverride w:val="1"/>
    </w:lvlOverride>
  </w:num>
  <w:num w:numId="115" w16cid:durableId="375351941">
    <w:abstractNumId w:val="58"/>
  </w:num>
  <w:num w:numId="116" w16cid:durableId="743913984">
    <w:abstractNumId w:val="81"/>
  </w:num>
  <w:num w:numId="117" w16cid:durableId="607002968">
    <w:abstractNumId w:val="91"/>
  </w:num>
  <w:num w:numId="118" w16cid:durableId="240410318">
    <w:abstractNumId w:val="120"/>
  </w:num>
  <w:num w:numId="119" w16cid:durableId="74715679">
    <w:abstractNumId w:val="154"/>
  </w:num>
  <w:num w:numId="120" w16cid:durableId="1557932101">
    <w:abstractNumId w:val="39"/>
  </w:num>
  <w:num w:numId="121" w16cid:durableId="191116862">
    <w:abstractNumId w:val="27"/>
  </w:num>
  <w:num w:numId="122" w16cid:durableId="1484421618">
    <w:abstractNumId w:val="139"/>
  </w:num>
  <w:num w:numId="123" w16cid:durableId="432014492">
    <w:abstractNumId w:val="174"/>
  </w:num>
  <w:num w:numId="124" w16cid:durableId="1188253901">
    <w:abstractNumId w:val="134"/>
  </w:num>
  <w:num w:numId="125" w16cid:durableId="1881239996">
    <w:abstractNumId w:val="21"/>
  </w:num>
  <w:num w:numId="126" w16cid:durableId="400325430">
    <w:abstractNumId w:val="166"/>
  </w:num>
  <w:num w:numId="127" w16cid:durableId="904529880">
    <w:abstractNumId w:val="50"/>
  </w:num>
  <w:num w:numId="128" w16cid:durableId="129326338">
    <w:abstractNumId w:val="141"/>
  </w:num>
  <w:num w:numId="129" w16cid:durableId="648440398">
    <w:abstractNumId w:val="160"/>
  </w:num>
  <w:num w:numId="130" w16cid:durableId="28341872">
    <w:abstractNumId w:val="175"/>
  </w:num>
  <w:num w:numId="131" w16cid:durableId="1217275591">
    <w:abstractNumId w:val="97"/>
  </w:num>
  <w:num w:numId="132" w16cid:durableId="995300662">
    <w:abstractNumId w:val="152"/>
  </w:num>
  <w:num w:numId="133" w16cid:durableId="2073964914">
    <w:abstractNumId w:val="0"/>
  </w:num>
  <w:num w:numId="134" w16cid:durableId="144860107">
    <w:abstractNumId w:val="133"/>
  </w:num>
  <w:num w:numId="135" w16cid:durableId="1271357697">
    <w:abstractNumId w:val="114"/>
    <w:lvlOverride w:ilvl="0">
      <w:startOverride w:val="1"/>
    </w:lvlOverride>
  </w:num>
  <w:num w:numId="136" w16cid:durableId="1263148046">
    <w:abstractNumId w:val="114"/>
    <w:lvlOverride w:ilvl="0">
      <w:startOverride w:val="1"/>
    </w:lvlOverride>
  </w:num>
  <w:num w:numId="137" w16cid:durableId="819613607">
    <w:abstractNumId w:val="114"/>
    <w:lvlOverride w:ilvl="0">
      <w:startOverride w:val="1"/>
    </w:lvlOverride>
  </w:num>
  <w:num w:numId="138" w16cid:durableId="143930848">
    <w:abstractNumId w:val="114"/>
    <w:lvlOverride w:ilvl="0">
      <w:startOverride w:val="1"/>
    </w:lvlOverride>
  </w:num>
  <w:num w:numId="139" w16cid:durableId="2061897434">
    <w:abstractNumId w:val="168"/>
  </w:num>
  <w:num w:numId="140" w16cid:durableId="1180856313">
    <w:abstractNumId w:val="11"/>
  </w:num>
  <w:num w:numId="141" w16cid:durableId="551041424">
    <w:abstractNumId w:val="114"/>
    <w:lvlOverride w:ilvl="0">
      <w:startOverride w:val="1"/>
    </w:lvlOverride>
  </w:num>
  <w:num w:numId="142" w16cid:durableId="129224349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920744592">
    <w:abstractNumId w:val="9"/>
  </w:num>
  <w:num w:numId="144" w16cid:durableId="224217153">
    <w:abstractNumId w:val="43"/>
  </w:num>
  <w:num w:numId="145" w16cid:durableId="965046258">
    <w:abstractNumId w:val="41"/>
  </w:num>
  <w:num w:numId="146" w16cid:durableId="1305351681">
    <w:abstractNumId w:val="123"/>
  </w:num>
  <w:num w:numId="147" w16cid:durableId="582418739">
    <w:abstractNumId w:val="113"/>
  </w:num>
  <w:num w:numId="148" w16cid:durableId="1151675708">
    <w:abstractNumId w:val="55"/>
  </w:num>
  <w:num w:numId="149" w16cid:durableId="1813059766">
    <w:abstractNumId w:val="18"/>
  </w:num>
  <w:num w:numId="150" w16cid:durableId="1926647404">
    <w:abstractNumId w:val="77"/>
  </w:num>
  <w:num w:numId="151" w16cid:durableId="275916058">
    <w:abstractNumId w:val="121"/>
  </w:num>
  <w:num w:numId="152" w16cid:durableId="369035014">
    <w:abstractNumId w:val="16"/>
  </w:num>
  <w:num w:numId="153" w16cid:durableId="1237206544">
    <w:abstractNumId w:val="47"/>
  </w:num>
  <w:num w:numId="154" w16cid:durableId="1984575290">
    <w:abstractNumId w:val="12"/>
  </w:num>
  <w:num w:numId="155" w16cid:durableId="1604874779">
    <w:abstractNumId w:val="145"/>
  </w:num>
  <w:num w:numId="156" w16cid:durableId="1761876804">
    <w:abstractNumId w:val="100"/>
  </w:num>
  <w:num w:numId="157" w16cid:durableId="1261066297">
    <w:abstractNumId w:val="83"/>
  </w:num>
  <w:num w:numId="158" w16cid:durableId="1428648378">
    <w:abstractNumId w:val="118"/>
  </w:num>
  <w:num w:numId="159" w16cid:durableId="1838156922">
    <w:abstractNumId w:val="99"/>
  </w:num>
  <w:num w:numId="160" w16cid:durableId="1344434972">
    <w:abstractNumId w:val="128"/>
  </w:num>
  <w:num w:numId="161" w16cid:durableId="2098014855">
    <w:abstractNumId w:val="158"/>
  </w:num>
  <w:num w:numId="162" w16cid:durableId="1537035968">
    <w:abstractNumId w:val="63"/>
  </w:num>
  <w:num w:numId="163" w16cid:durableId="1445072889">
    <w:abstractNumId w:val="130"/>
  </w:num>
  <w:num w:numId="164" w16cid:durableId="1173225551">
    <w:abstractNumId w:val="138"/>
  </w:num>
  <w:num w:numId="165" w16cid:durableId="304703557">
    <w:abstractNumId w:val="19"/>
  </w:num>
  <w:num w:numId="166" w16cid:durableId="2014454803">
    <w:abstractNumId w:val="170"/>
  </w:num>
  <w:num w:numId="167" w16cid:durableId="1451509597">
    <w:abstractNumId w:val="104"/>
  </w:num>
  <w:num w:numId="168" w16cid:durableId="1774979404">
    <w:abstractNumId w:val="165"/>
  </w:num>
  <w:num w:numId="169" w16cid:durableId="1083143972">
    <w:abstractNumId w:val="108"/>
  </w:num>
  <w:num w:numId="170" w16cid:durableId="1554004550">
    <w:abstractNumId w:val="159"/>
  </w:num>
  <w:num w:numId="171" w16cid:durableId="231356551">
    <w:abstractNumId w:val="87"/>
  </w:num>
  <w:num w:numId="172" w16cid:durableId="470290277">
    <w:abstractNumId w:val="132"/>
  </w:num>
  <w:num w:numId="173" w16cid:durableId="1016736882">
    <w:abstractNumId w:val="107"/>
  </w:num>
  <w:num w:numId="174" w16cid:durableId="930896957">
    <w:abstractNumId w:val="92"/>
  </w:num>
  <w:num w:numId="175" w16cid:durableId="668682215">
    <w:abstractNumId w:val="94"/>
  </w:num>
  <w:num w:numId="176" w16cid:durableId="1767069996">
    <w:abstractNumId w:val="36"/>
  </w:num>
  <w:num w:numId="177" w16cid:durableId="1172139446">
    <w:abstractNumId w:val="88"/>
  </w:num>
  <w:num w:numId="178" w16cid:durableId="2117869994">
    <w:abstractNumId w:val="76"/>
  </w:num>
  <w:num w:numId="179" w16cid:durableId="1244602617">
    <w:abstractNumId w:val="48"/>
  </w:num>
  <w:num w:numId="180" w16cid:durableId="437022629">
    <w:abstractNumId w:val="33"/>
  </w:num>
  <w:num w:numId="181" w16cid:durableId="573971786">
    <w:abstractNumId w:val="127"/>
  </w:num>
  <w:num w:numId="182" w16cid:durableId="697854456">
    <w:abstractNumId w:val="86"/>
  </w:num>
  <w:num w:numId="183" w16cid:durableId="1392651256">
    <w:abstractNumId w:val="14"/>
  </w:num>
  <w:num w:numId="184" w16cid:durableId="1213808780">
    <w:abstractNumId w:val="3"/>
  </w:num>
  <w:num w:numId="185" w16cid:durableId="949556763">
    <w:abstractNumId w:val="4"/>
  </w:num>
  <w:num w:numId="186" w16cid:durableId="1539660483">
    <w:abstractNumId w:val="96"/>
  </w:num>
  <w:num w:numId="187" w16cid:durableId="1888881811">
    <w:abstractNumId w:val="44"/>
  </w:num>
  <w:num w:numId="188" w16cid:durableId="1804883259">
    <w:abstractNumId w:val="29"/>
  </w:num>
  <w:num w:numId="189" w16cid:durableId="749349554">
    <w:abstractNumId w:val="156"/>
  </w:num>
  <w:num w:numId="190" w16cid:durableId="1270772560">
    <w:abstractNumId w:val="34"/>
  </w:num>
  <w:num w:numId="191" w16cid:durableId="1384135961">
    <w:abstractNumId w:val="135"/>
  </w:num>
  <w:num w:numId="192" w16cid:durableId="268271449">
    <w:abstractNumId w:val="112"/>
  </w:num>
  <w:num w:numId="193" w16cid:durableId="251089414">
    <w:abstractNumId w:val="153"/>
  </w:num>
  <w:num w:numId="194" w16cid:durableId="1239360264">
    <w:abstractNumId w:val="125"/>
  </w:num>
  <w:num w:numId="195" w16cid:durableId="1820728682">
    <w:abstractNumId w:val="52"/>
  </w:num>
  <w:num w:numId="196" w16cid:durableId="1509709182">
    <w:abstractNumId w:val="30"/>
  </w:num>
  <w:num w:numId="197" w16cid:durableId="256987624">
    <w:abstractNumId w:val="25"/>
  </w:num>
  <w:num w:numId="198" w16cid:durableId="1979527116">
    <w:abstractNumId w:val="169"/>
  </w:num>
  <w:num w:numId="199" w16cid:durableId="244996234">
    <w:abstractNumId w:val="106"/>
  </w:num>
  <w:num w:numId="200" w16cid:durableId="619726079">
    <w:abstractNumId w:val="150"/>
  </w:num>
  <w:num w:numId="201" w16cid:durableId="1006324192">
    <w:abstractNumId w:val="56"/>
  </w:num>
  <w:num w:numId="202" w16cid:durableId="1189636534">
    <w:abstractNumId w:val="115"/>
  </w:num>
  <w:num w:numId="203" w16cid:durableId="810097042">
    <w:abstractNumId w:val="64"/>
  </w:num>
  <w:num w:numId="204" w16cid:durableId="1833719302">
    <w:abstractNumId w:val="35"/>
  </w:num>
  <w:num w:numId="205" w16cid:durableId="684790496">
    <w:abstractNumId w:val="119"/>
  </w:num>
  <w:num w:numId="206" w16cid:durableId="691764733">
    <w:abstractNumId w:val="85"/>
  </w:num>
  <w:num w:numId="207" w16cid:durableId="1796437706">
    <w:abstractNumId w:val="6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4A7"/>
    <w:rsid w:val="000005B0"/>
    <w:rsid w:val="00001D50"/>
    <w:rsid w:val="00002844"/>
    <w:rsid w:val="00004429"/>
    <w:rsid w:val="0000555A"/>
    <w:rsid w:val="0000785A"/>
    <w:rsid w:val="00010F0F"/>
    <w:rsid w:val="000148C1"/>
    <w:rsid w:val="000150AA"/>
    <w:rsid w:val="0001561E"/>
    <w:rsid w:val="000165A8"/>
    <w:rsid w:val="000173D5"/>
    <w:rsid w:val="00021C0C"/>
    <w:rsid w:val="00023114"/>
    <w:rsid w:val="000238D3"/>
    <w:rsid w:val="00024221"/>
    <w:rsid w:val="00024839"/>
    <w:rsid w:val="0002698A"/>
    <w:rsid w:val="0002719D"/>
    <w:rsid w:val="00032A0F"/>
    <w:rsid w:val="00033D20"/>
    <w:rsid w:val="000346F2"/>
    <w:rsid w:val="00035375"/>
    <w:rsid w:val="00041E59"/>
    <w:rsid w:val="00044C49"/>
    <w:rsid w:val="000463DE"/>
    <w:rsid w:val="00050357"/>
    <w:rsid w:val="00053F38"/>
    <w:rsid w:val="00054330"/>
    <w:rsid w:val="00054BAD"/>
    <w:rsid w:val="00056119"/>
    <w:rsid w:val="00056958"/>
    <w:rsid w:val="000651B4"/>
    <w:rsid w:val="00066124"/>
    <w:rsid w:val="000668F5"/>
    <w:rsid w:val="0007021E"/>
    <w:rsid w:val="00074C35"/>
    <w:rsid w:val="00075334"/>
    <w:rsid w:val="00077D83"/>
    <w:rsid w:val="00077E28"/>
    <w:rsid w:val="00082B4C"/>
    <w:rsid w:val="00084376"/>
    <w:rsid w:val="0008495C"/>
    <w:rsid w:val="00084E10"/>
    <w:rsid w:val="0008544B"/>
    <w:rsid w:val="0008551F"/>
    <w:rsid w:val="000862CF"/>
    <w:rsid w:val="00086B0B"/>
    <w:rsid w:val="00087BDF"/>
    <w:rsid w:val="0009112A"/>
    <w:rsid w:val="00093588"/>
    <w:rsid w:val="000A3CD2"/>
    <w:rsid w:val="000A49BC"/>
    <w:rsid w:val="000B08C4"/>
    <w:rsid w:val="000B18DD"/>
    <w:rsid w:val="000B1E96"/>
    <w:rsid w:val="000B6405"/>
    <w:rsid w:val="000B6D41"/>
    <w:rsid w:val="000B7047"/>
    <w:rsid w:val="000C0F70"/>
    <w:rsid w:val="000C1F2E"/>
    <w:rsid w:val="000C24D5"/>
    <w:rsid w:val="000C4DA1"/>
    <w:rsid w:val="000D0308"/>
    <w:rsid w:val="000D6572"/>
    <w:rsid w:val="000E43BA"/>
    <w:rsid w:val="000E5501"/>
    <w:rsid w:val="000E7487"/>
    <w:rsid w:val="000E7EC3"/>
    <w:rsid w:val="000F1A2C"/>
    <w:rsid w:val="000F2054"/>
    <w:rsid w:val="0010019B"/>
    <w:rsid w:val="001004CF"/>
    <w:rsid w:val="00107DE2"/>
    <w:rsid w:val="00113764"/>
    <w:rsid w:val="001218BC"/>
    <w:rsid w:val="001252DE"/>
    <w:rsid w:val="001261DF"/>
    <w:rsid w:val="00134653"/>
    <w:rsid w:val="0013714E"/>
    <w:rsid w:val="00141594"/>
    <w:rsid w:val="00142D09"/>
    <w:rsid w:val="0014352D"/>
    <w:rsid w:val="001439BC"/>
    <w:rsid w:val="00145CBA"/>
    <w:rsid w:val="001507DA"/>
    <w:rsid w:val="001558F6"/>
    <w:rsid w:val="00156E98"/>
    <w:rsid w:val="00160E59"/>
    <w:rsid w:val="0016249F"/>
    <w:rsid w:val="0016477B"/>
    <w:rsid w:val="00165E38"/>
    <w:rsid w:val="00167CEB"/>
    <w:rsid w:val="00172BC9"/>
    <w:rsid w:val="00173366"/>
    <w:rsid w:val="0017685A"/>
    <w:rsid w:val="00182015"/>
    <w:rsid w:val="00182651"/>
    <w:rsid w:val="001832F4"/>
    <w:rsid w:val="0018397E"/>
    <w:rsid w:val="00187CC4"/>
    <w:rsid w:val="0019076F"/>
    <w:rsid w:val="00192D9D"/>
    <w:rsid w:val="0019597C"/>
    <w:rsid w:val="0019602A"/>
    <w:rsid w:val="001A1997"/>
    <w:rsid w:val="001A56D6"/>
    <w:rsid w:val="001A577E"/>
    <w:rsid w:val="001A5A65"/>
    <w:rsid w:val="001B4AAF"/>
    <w:rsid w:val="001C1879"/>
    <w:rsid w:val="001C1E29"/>
    <w:rsid w:val="001C6593"/>
    <w:rsid w:val="001C796E"/>
    <w:rsid w:val="001D2C3D"/>
    <w:rsid w:val="001D361C"/>
    <w:rsid w:val="001D3ED1"/>
    <w:rsid w:val="001D5155"/>
    <w:rsid w:val="001D696F"/>
    <w:rsid w:val="001E272B"/>
    <w:rsid w:val="001E563A"/>
    <w:rsid w:val="001E5A70"/>
    <w:rsid w:val="001F1650"/>
    <w:rsid w:val="001F20F8"/>
    <w:rsid w:val="001F2246"/>
    <w:rsid w:val="001F2DA6"/>
    <w:rsid w:val="001F2ED3"/>
    <w:rsid w:val="001F33D7"/>
    <w:rsid w:val="001F3609"/>
    <w:rsid w:val="00200C55"/>
    <w:rsid w:val="002044F3"/>
    <w:rsid w:val="00204819"/>
    <w:rsid w:val="0020608C"/>
    <w:rsid w:val="00210828"/>
    <w:rsid w:val="002144A7"/>
    <w:rsid w:val="00214C94"/>
    <w:rsid w:val="00233178"/>
    <w:rsid w:val="002369D2"/>
    <w:rsid w:val="0023750C"/>
    <w:rsid w:val="0024078E"/>
    <w:rsid w:val="002439F6"/>
    <w:rsid w:val="00252B04"/>
    <w:rsid w:val="0025374E"/>
    <w:rsid w:val="00257056"/>
    <w:rsid w:val="00261184"/>
    <w:rsid w:val="00263014"/>
    <w:rsid w:val="002633C9"/>
    <w:rsid w:val="002639EB"/>
    <w:rsid w:val="002674A5"/>
    <w:rsid w:val="0027064E"/>
    <w:rsid w:val="00270932"/>
    <w:rsid w:val="0027325C"/>
    <w:rsid w:val="00282D66"/>
    <w:rsid w:val="00287CD5"/>
    <w:rsid w:val="00290D45"/>
    <w:rsid w:val="00292B62"/>
    <w:rsid w:val="00297292"/>
    <w:rsid w:val="0029770E"/>
    <w:rsid w:val="002A12BF"/>
    <w:rsid w:val="002A24D2"/>
    <w:rsid w:val="002A32BE"/>
    <w:rsid w:val="002A3C73"/>
    <w:rsid w:val="002A3F47"/>
    <w:rsid w:val="002B221D"/>
    <w:rsid w:val="002B4DDA"/>
    <w:rsid w:val="002B652D"/>
    <w:rsid w:val="002B771F"/>
    <w:rsid w:val="002C2521"/>
    <w:rsid w:val="002C384B"/>
    <w:rsid w:val="002C7FAE"/>
    <w:rsid w:val="002D4A24"/>
    <w:rsid w:val="002D63C9"/>
    <w:rsid w:val="002D7B4F"/>
    <w:rsid w:val="002E0805"/>
    <w:rsid w:val="002E2591"/>
    <w:rsid w:val="002E3154"/>
    <w:rsid w:val="002E37BD"/>
    <w:rsid w:val="002E457E"/>
    <w:rsid w:val="002F59A2"/>
    <w:rsid w:val="00302660"/>
    <w:rsid w:val="00303E6E"/>
    <w:rsid w:val="003100AB"/>
    <w:rsid w:val="003114BB"/>
    <w:rsid w:val="0031389A"/>
    <w:rsid w:val="00316AF8"/>
    <w:rsid w:val="003208BB"/>
    <w:rsid w:val="003224B0"/>
    <w:rsid w:val="00323297"/>
    <w:rsid w:val="003240E1"/>
    <w:rsid w:val="00324FF8"/>
    <w:rsid w:val="00326B0D"/>
    <w:rsid w:val="0032760E"/>
    <w:rsid w:val="00330258"/>
    <w:rsid w:val="00330EA3"/>
    <w:rsid w:val="00332060"/>
    <w:rsid w:val="00333971"/>
    <w:rsid w:val="00333AD0"/>
    <w:rsid w:val="0033432A"/>
    <w:rsid w:val="0033436F"/>
    <w:rsid w:val="003358B5"/>
    <w:rsid w:val="00335F7A"/>
    <w:rsid w:val="003419E2"/>
    <w:rsid w:val="003455C3"/>
    <w:rsid w:val="00346B3E"/>
    <w:rsid w:val="00350542"/>
    <w:rsid w:val="00350FC9"/>
    <w:rsid w:val="00351645"/>
    <w:rsid w:val="003531DE"/>
    <w:rsid w:val="00353B28"/>
    <w:rsid w:val="003554E4"/>
    <w:rsid w:val="00356491"/>
    <w:rsid w:val="00362375"/>
    <w:rsid w:val="00363F65"/>
    <w:rsid w:val="00364669"/>
    <w:rsid w:val="0036599B"/>
    <w:rsid w:val="00366C14"/>
    <w:rsid w:val="00370313"/>
    <w:rsid w:val="00372F2A"/>
    <w:rsid w:val="00375534"/>
    <w:rsid w:val="00381A7A"/>
    <w:rsid w:val="00381AAD"/>
    <w:rsid w:val="003846AB"/>
    <w:rsid w:val="003911A3"/>
    <w:rsid w:val="00391C64"/>
    <w:rsid w:val="00393152"/>
    <w:rsid w:val="00397352"/>
    <w:rsid w:val="003A0E71"/>
    <w:rsid w:val="003A1D15"/>
    <w:rsid w:val="003A2012"/>
    <w:rsid w:val="003A628F"/>
    <w:rsid w:val="003A66BE"/>
    <w:rsid w:val="003A7643"/>
    <w:rsid w:val="003A78ED"/>
    <w:rsid w:val="003B321E"/>
    <w:rsid w:val="003B6A16"/>
    <w:rsid w:val="003C095C"/>
    <w:rsid w:val="003C147D"/>
    <w:rsid w:val="003C1AC9"/>
    <w:rsid w:val="003C27E7"/>
    <w:rsid w:val="003C3716"/>
    <w:rsid w:val="003C3BBB"/>
    <w:rsid w:val="003C4399"/>
    <w:rsid w:val="003C4AD3"/>
    <w:rsid w:val="003D0D1F"/>
    <w:rsid w:val="003D1188"/>
    <w:rsid w:val="003D147B"/>
    <w:rsid w:val="003D173E"/>
    <w:rsid w:val="003D2764"/>
    <w:rsid w:val="003D276F"/>
    <w:rsid w:val="003D5C31"/>
    <w:rsid w:val="003D72B0"/>
    <w:rsid w:val="003E117E"/>
    <w:rsid w:val="003E15F2"/>
    <w:rsid w:val="003E4A7B"/>
    <w:rsid w:val="003F07DD"/>
    <w:rsid w:val="003F3AD3"/>
    <w:rsid w:val="003F4D37"/>
    <w:rsid w:val="00402094"/>
    <w:rsid w:val="00402DC3"/>
    <w:rsid w:val="00402FC2"/>
    <w:rsid w:val="00404D92"/>
    <w:rsid w:val="00405659"/>
    <w:rsid w:val="0040693B"/>
    <w:rsid w:val="00406E6C"/>
    <w:rsid w:val="00407343"/>
    <w:rsid w:val="00416F8D"/>
    <w:rsid w:val="004216A6"/>
    <w:rsid w:val="0042206C"/>
    <w:rsid w:val="00424580"/>
    <w:rsid w:val="00424D81"/>
    <w:rsid w:val="0042518F"/>
    <w:rsid w:val="00431303"/>
    <w:rsid w:val="0043671B"/>
    <w:rsid w:val="0044096A"/>
    <w:rsid w:val="004428B3"/>
    <w:rsid w:val="0044631F"/>
    <w:rsid w:val="00452AD6"/>
    <w:rsid w:val="00461EC0"/>
    <w:rsid w:val="0046694E"/>
    <w:rsid w:val="00466A7F"/>
    <w:rsid w:val="004679A8"/>
    <w:rsid w:val="00470355"/>
    <w:rsid w:val="0047038B"/>
    <w:rsid w:val="004726FE"/>
    <w:rsid w:val="00472AD7"/>
    <w:rsid w:val="004739A0"/>
    <w:rsid w:val="00473EEC"/>
    <w:rsid w:val="004752FF"/>
    <w:rsid w:val="004771CD"/>
    <w:rsid w:val="00482AE9"/>
    <w:rsid w:val="00483A92"/>
    <w:rsid w:val="004866D0"/>
    <w:rsid w:val="0049177D"/>
    <w:rsid w:val="004927EF"/>
    <w:rsid w:val="00493251"/>
    <w:rsid w:val="00493735"/>
    <w:rsid w:val="004942A0"/>
    <w:rsid w:val="00497B27"/>
    <w:rsid w:val="004A1269"/>
    <w:rsid w:val="004A237D"/>
    <w:rsid w:val="004A275B"/>
    <w:rsid w:val="004A2B61"/>
    <w:rsid w:val="004B14DD"/>
    <w:rsid w:val="004B1E8C"/>
    <w:rsid w:val="004B4CF9"/>
    <w:rsid w:val="004B6591"/>
    <w:rsid w:val="004C0014"/>
    <w:rsid w:val="004C53D4"/>
    <w:rsid w:val="004D1F8C"/>
    <w:rsid w:val="004D235F"/>
    <w:rsid w:val="004D4849"/>
    <w:rsid w:val="004D4C57"/>
    <w:rsid w:val="004E0F65"/>
    <w:rsid w:val="004E335B"/>
    <w:rsid w:val="004E7725"/>
    <w:rsid w:val="004F3EC2"/>
    <w:rsid w:val="004F4E1A"/>
    <w:rsid w:val="004F65B3"/>
    <w:rsid w:val="004F7BE5"/>
    <w:rsid w:val="005029D8"/>
    <w:rsid w:val="005037B0"/>
    <w:rsid w:val="00504FFC"/>
    <w:rsid w:val="00505FEE"/>
    <w:rsid w:val="00514311"/>
    <w:rsid w:val="0051460E"/>
    <w:rsid w:val="00520446"/>
    <w:rsid w:val="00530C3C"/>
    <w:rsid w:val="00553BB8"/>
    <w:rsid w:val="00556F42"/>
    <w:rsid w:val="00557BDB"/>
    <w:rsid w:val="00560063"/>
    <w:rsid w:val="00565656"/>
    <w:rsid w:val="00565E51"/>
    <w:rsid w:val="005707F3"/>
    <w:rsid w:val="005708C1"/>
    <w:rsid w:val="00572C12"/>
    <w:rsid w:val="00577B69"/>
    <w:rsid w:val="00580C0E"/>
    <w:rsid w:val="00581D48"/>
    <w:rsid w:val="00582DCE"/>
    <w:rsid w:val="005851CD"/>
    <w:rsid w:val="00586AE7"/>
    <w:rsid w:val="005909C2"/>
    <w:rsid w:val="0059731E"/>
    <w:rsid w:val="005A2968"/>
    <w:rsid w:val="005A327F"/>
    <w:rsid w:val="005A3C91"/>
    <w:rsid w:val="005A4F46"/>
    <w:rsid w:val="005A620B"/>
    <w:rsid w:val="005B1A48"/>
    <w:rsid w:val="005C001D"/>
    <w:rsid w:val="005C3197"/>
    <w:rsid w:val="005D1BB3"/>
    <w:rsid w:val="005D3E57"/>
    <w:rsid w:val="005E154E"/>
    <w:rsid w:val="005E4A42"/>
    <w:rsid w:val="005E4F30"/>
    <w:rsid w:val="005E692B"/>
    <w:rsid w:val="005E7079"/>
    <w:rsid w:val="005F6E10"/>
    <w:rsid w:val="005F73B3"/>
    <w:rsid w:val="006020BF"/>
    <w:rsid w:val="00604545"/>
    <w:rsid w:val="00606AF3"/>
    <w:rsid w:val="00607465"/>
    <w:rsid w:val="006108AB"/>
    <w:rsid w:val="00610FF4"/>
    <w:rsid w:val="00611433"/>
    <w:rsid w:val="00626462"/>
    <w:rsid w:val="006266F5"/>
    <w:rsid w:val="00626C93"/>
    <w:rsid w:val="006274AF"/>
    <w:rsid w:val="00631531"/>
    <w:rsid w:val="00634FBD"/>
    <w:rsid w:val="006361FC"/>
    <w:rsid w:val="00641367"/>
    <w:rsid w:val="00643739"/>
    <w:rsid w:val="00646131"/>
    <w:rsid w:val="0065266A"/>
    <w:rsid w:val="00656599"/>
    <w:rsid w:val="00656744"/>
    <w:rsid w:val="0067218B"/>
    <w:rsid w:val="00673EE2"/>
    <w:rsid w:val="006756D2"/>
    <w:rsid w:val="0067625C"/>
    <w:rsid w:val="00687FCF"/>
    <w:rsid w:val="00690FE8"/>
    <w:rsid w:val="00693AF4"/>
    <w:rsid w:val="0069437A"/>
    <w:rsid w:val="00695CEB"/>
    <w:rsid w:val="006A21BB"/>
    <w:rsid w:val="006A3078"/>
    <w:rsid w:val="006A33D3"/>
    <w:rsid w:val="006A7238"/>
    <w:rsid w:val="006B0162"/>
    <w:rsid w:val="006B036B"/>
    <w:rsid w:val="006B0703"/>
    <w:rsid w:val="006B14BE"/>
    <w:rsid w:val="006B33F7"/>
    <w:rsid w:val="006B4019"/>
    <w:rsid w:val="006B4065"/>
    <w:rsid w:val="006B52C7"/>
    <w:rsid w:val="006B5D7E"/>
    <w:rsid w:val="006B5FD8"/>
    <w:rsid w:val="006B76AB"/>
    <w:rsid w:val="006C45DA"/>
    <w:rsid w:val="006C4651"/>
    <w:rsid w:val="006C5702"/>
    <w:rsid w:val="006C6433"/>
    <w:rsid w:val="006C716F"/>
    <w:rsid w:val="006D01DC"/>
    <w:rsid w:val="006D05E6"/>
    <w:rsid w:val="006D0714"/>
    <w:rsid w:val="006D45F8"/>
    <w:rsid w:val="006E5F7A"/>
    <w:rsid w:val="006E63D7"/>
    <w:rsid w:val="006E6F9E"/>
    <w:rsid w:val="006F11C5"/>
    <w:rsid w:val="006F2FF6"/>
    <w:rsid w:val="006F39D0"/>
    <w:rsid w:val="006F3CA4"/>
    <w:rsid w:val="006F4D90"/>
    <w:rsid w:val="006F6BE8"/>
    <w:rsid w:val="007011B6"/>
    <w:rsid w:val="00706BCB"/>
    <w:rsid w:val="00706F2B"/>
    <w:rsid w:val="00716A52"/>
    <w:rsid w:val="00723B45"/>
    <w:rsid w:val="00731FEF"/>
    <w:rsid w:val="00737480"/>
    <w:rsid w:val="00740CAC"/>
    <w:rsid w:val="007443EA"/>
    <w:rsid w:val="007446A7"/>
    <w:rsid w:val="00745443"/>
    <w:rsid w:val="00745F5C"/>
    <w:rsid w:val="00747646"/>
    <w:rsid w:val="007500DF"/>
    <w:rsid w:val="00751BCA"/>
    <w:rsid w:val="0075294C"/>
    <w:rsid w:val="0075355E"/>
    <w:rsid w:val="00753A2A"/>
    <w:rsid w:val="00755C11"/>
    <w:rsid w:val="00756D95"/>
    <w:rsid w:val="00756DA0"/>
    <w:rsid w:val="00757357"/>
    <w:rsid w:val="007577F1"/>
    <w:rsid w:val="007579C3"/>
    <w:rsid w:val="00763377"/>
    <w:rsid w:val="00765647"/>
    <w:rsid w:val="00771F1D"/>
    <w:rsid w:val="00772918"/>
    <w:rsid w:val="00773194"/>
    <w:rsid w:val="007732BE"/>
    <w:rsid w:val="007746B6"/>
    <w:rsid w:val="007747C1"/>
    <w:rsid w:val="00775CBD"/>
    <w:rsid w:val="007762F0"/>
    <w:rsid w:val="007763B8"/>
    <w:rsid w:val="00776968"/>
    <w:rsid w:val="00780301"/>
    <w:rsid w:val="007810CE"/>
    <w:rsid w:val="00781C26"/>
    <w:rsid w:val="007845E9"/>
    <w:rsid w:val="00787D94"/>
    <w:rsid w:val="00793191"/>
    <w:rsid w:val="00793701"/>
    <w:rsid w:val="00794421"/>
    <w:rsid w:val="00794B8A"/>
    <w:rsid w:val="00797947"/>
    <w:rsid w:val="007A0634"/>
    <w:rsid w:val="007A1504"/>
    <w:rsid w:val="007A67BF"/>
    <w:rsid w:val="007B5CEF"/>
    <w:rsid w:val="007C401B"/>
    <w:rsid w:val="007C40BB"/>
    <w:rsid w:val="007C53BD"/>
    <w:rsid w:val="007C77F3"/>
    <w:rsid w:val="007D0AD0"/>
    <w:rsid w:val="007D22D2"/>
    <w:rsid w:val="007D575F"/>
    <w:rsid w:val="007D597E"/>
    <w:rsid w:val="007D750C"/>
    <w:rsid w:val="007E0A17"/>
    <w:rsid w:val="007E2DD6"/>
    <w:rsid w:val="007F0B3F"/>
    <w:rsid w:val="007F0F02"/>
    <w:rsid w:val="007F15AA"/>
    <w:rsid w:val="007F6F06"/>
    <w:rsid w:val="007F745E"/>
    <w:rsid w:val="007F7B9E"/>
    <w:rsid w:val="00801716"/>
    <w:rsid w:val="00801D40"/>
    <w:rsid w:val="00802194"/>
    <w:rsid w:val="0080367E"/>
    <w:rsid w:val="008047B0"/>
    <w:rsid w:val="00807726"/>
    <w:rsid w:val="00807DEA"/>
    <w:rsid w:val="00812EF6"/>
    <w:rsid w:val="008138E0"/>
    <w:rsid w:val="00813E5D"/>
    <w:rsid w:val="00820D94"/>
    <w:rsid w:val="00822C21"/>
    <w:rsid w:val="00826A23"/>
    <w:rsid w:val="0083069F"/>
    <w:rsid w:val="00833C47"/>
    <w:rsid w:val="0083572C"/>
    <w:rsid w:val="00835D7A"/>
    <w:rsid w:val="008442E8"/>
    <w:rsid w:val="0084514F"/>
    <w:rsid w:val="00846236"/>
    <w:rsid w:val="00850D42"/>
    <w:rsid w:val="008511F1"/>
    <w:rsid w:val="0085272D"/>
    <w:rsid w:val="00852B3C"/>
    <w:rsid w:val="00853589"/>
    <w:rsid w:val="00855B11"/>
    <w:rsid w:val="00860A90"/>
    <w:rsid w:val="00865622"/>
    <w:rsid w:val="00865BEB"/>
    <w:rsid w:val="00871344"/>
    <w:rsid w:val="008722E3"/>
    <w:rsid w:val="00872C26"/>
    <w:rsid w:val="00872D89"/>
    <w:rsid w:val="0087534D"/>
    <w:rsid w:val="00880342"/>
    <w:rsid w:val="00880FE8"/>
    <w:rsid w:val="00881572"/>
    <w:rsid w:val="0088773E"/>
    <w:rsid w:val="00890115"/>
    <w:rsid w:val="00893DA6"/>
    <w:rsid w:val="00896DBB"/>
    <w:rsid w:val="008A4F0E"/>
    <w:rsid w:val="008A5AC8"/>
    <w:rsid w:val="008B6D1A"/>
    <w:rsid w:val="008B6D79"/>
    <w:rsid w:val="008B7736"/>
    <w:rsid w:val="008C03C3"/>
    <w:rsid w:val="008C1DB0"/>
    <w:rsid w:val="008C5C5F"/>
    <w:rsid w:val="008D11B7"/>
    <w:rsid w:val="008D2479"/>
    <w:rsid w:val="008D4056"/>
    <w:rsid w:val="008D439A"/>
    <w:rsid w:val="008E10BC"/>
    <w:rsid w:val="008E714C"/>
    <w:rsid w:val="008E79DF"/>
    <w:rsid w:val="008F00E5"/>
    <w:rsid w:val="008F1C76"/>
    <w:rsid w:val="009016F4"/>
    <w:rsid w:val="0090334D"/>
    <w:rsid w:val="009070D5"/>
    <w:rsid w:val="00910137"/>
    <w:rsid w:val="0091243E"/>
    <w:rsid w:val="00913526"/>
    <w:rsid w:val="0091426B"/>
    <w:rsid w:val="00923A48"/>
    <w:rsid w:val="00924BD7"/>
    <w:rsid w:val="0092516B"/>
    <w:rsid w:val="00925F62"/>
    <w:rsid w:val="00926F9A"/>
    <w:rsid w:val="00930AF0"/>
    <w:rsid w:val="009342D7"/>
    <w:rsid w:val="009411C7"/>
    <w:rsid w:val="00941BD7"/>
    <w:rsid w:val="00942711"/>
    <w:rsid w:val="00946E8B"/>
    <w:rsid w:val="00947A03"/>
    <w:rsid w:val="00951F1E"/>
    <w:rsid w:val="0095289E"/>
    <w:rsid w:val="0095330D"/>
    <w:rsid w:val="00953F49"/>
    <w:rsid w:val="009572C0"/>
    <w:rsid w:val="00960228"/>
    <w:rsid w:val="009603E0"/>
    <w:rsid w:val="00961A3D"/>
    <w:rsid w:val="009637DD"/>
    <w:rsid w:val="0096451E"/>
    <w:rsid w:val="0096479A"/>
    <w:rsid w:val="00965DB4"/>
    <w:rsid w:val="00973C4B"/>
    <w:rsid w:val="00975059"/>
    <w:rsid w:val="00975994"/>
    <w:rsid w:val="00975FEB"/>
    <w:rsid w:val="00980A12"/>
    <w:rsid w:val="009824C9"/>
    <w:rsid w:val="00985B2C"/>
    <w:rsid w:val="00990EAA"/>
    <w:rsid w:val="009912DA"/>
    <w:rsid w:val="0099130A"/>
    <w:rsid w:val="00995AC3"/>
    <w:rsid w:val="009A1FE7"/>
    <w:rsid w:val="009A470F"/>
    <w:rsid w:val="009B1FD2"/>
    <w:rsid w:val="009B3805"/>
    <w:rsid w:val="009B3F34"/>
    <w:rsid w:val="009C393C"/>
    <w:rsid w:val="009C3C90"/>
    <w:rsid w:val="009C5ECC"/>
    <w:rsid w:val="009C7F2F"/>
    <w:rsid w:val="009D040A"/>
    <w:rsid w:val="009D0EBC"/>
    <w:rsid w:val="009D4F28"/>
    <w:rsid w:val="009D6025"/>
    <w:rsid w:val="009D7BCE"/>
    <w:rsid w:val="009E0297"/>
    <w:rsid w:val="009E0A9B"/>
    <w:rsid w:val="009E4368"/>
    <w:rsid w:val="009E50CC"/>
    <w:rsid w:val="009E5319"/>
    <w:rsid w:val="009F00BD"/>
    <w:rsid w:val="009F6560"/>
    <w:rsid w:val="009F6937"/>
    <w:rsid w:val="00A04D1C"/>
    <w:rsid w:val="00A06DAC"/>
    <w:rsid w:val="00A0767D"/>
    <w:rsid w:val="00A1055B"/>
    <w:rsid w:val="00A12616"/>
    <w:rsid w:val="00A141C6"/>
    <w:rsid w:val="00A15EF5"/>
    <w:rsid w:val="00A2232D"/>
    <w:rsid w:val="00A23DDA"/>
    <w:rsid w:val="00A249D1"/>
    <w:rsid w:val="00A267AF"/>
    <w:rsid w:val="00A269EB"/>
    <w:rsid w:val="00A3031B"/>
    <w:rsid w:val="00A31790"/>
    <w:rsid w:val="00A3309A"/>
    <w:rsid w:val="00A3311D"/>
    <w:rsid w:val="00A36962"/>
    <w:rsid w:val="00A411D4"/>
    <w:rsid w:val="00A434D2"/>
    <w:rsid w:val="00A43F9B"/>
    <w:rsid w:val="00A45045"/>
    <w:rsid w:val="00A50F7C"/>
    <w:rsid w:val="00A5355D"/>
    <w:rsid w:val="00A542C0"/>
    <w:rsid w:val="00A6029F"/>
    <w:rsid w:val="00A6555E"/>
    <w:rsid w:val="00A66DA6"/>
    <w:rsid w:val="00A66E1D"/>
    <w:rsid w:val="00A67E1D"/>
    <w:rsid w:val="00AA7D69"/>
    <w:rsid w:val="00AB0560"/>
    <w:rsid w:val="00AB13B6"/>
    <w:rsid w:val="00AC09AB"/>
    <w:rsid w:val="00AC1EAC"/>
    <w:rsid w:val="00AC37AE"/>
    <w:rsid w:val="00AC39BD"/>
    <w:rsid w:val="00AC5D9E"/>
    <w:rsid w:val="00AD78DA"/>
    <w:rsid w:val="00AE0891"/>
    <w:rsid w:val="00AE36EF"/>
    <w:rsid w:val="00AE5CEE"/>
    <w:rsid w:val="00AF45A9"/>
    <w:rsid w:val="00AF56D3"/>
    <w:rsid w:val="00B00000"/>
    <w:rsid w:val="00B008A3"/>
    <w:rsid w:val="00B06005"/>
    <w:rsid w:val="00B06828"/>
    <w:rsid w:val="00B07010"/>
    <w:rsid w:val="00B10693"/>
    <w:rsid w:val="00B10DFD"/>
    <w:rsid w:val="00B11964"/>
    <w:rsid w:val="00B159D4"/>
    <w:rsid w:val="00B167D6"/>
    <w:rsid w:val="00B1703A"/>
    <w:rsid w:val="00B20229"/>
    <w:rsid w:val="00B227CE"/>
    <w:rsid w:val="00B25DA1"/>
    <w:rsid w:val="00B335B3"/>
    <w:rsid w:val="00B37ADF"/>
    <w:rsid w:val="00B431DF"/>
    <w:rsid w:val="00B45158"/>
    <w:rsid w:val="00B45CAD"/>
    <w:rsid w:val="00B479EA"/>
    <w:rsid w:val="00B50DC3"/>
    <w:rsid w:val="00B53A0E"/>
    <w:rsid w:val="00B5531D"/>
    <w:rsid w:val="00B5648D"/>
    <w:rsid w:val="00B638AA"/>
    <w:rsid w:val="00B7202A"/>
    <w:rsid w:val="00B7473C"/>
    <w:rsid w:val="00B74A97"/>
    <w:rsid w:val="00B763A2"/>
    <w:rsid w:val="00B813E9"/>
    <w:rsid w:val="00B83DC5"/>
    <w:rsid w:val="00B86084"/>
    <w:rsid w:val="00B8612F"/>
    <w:rsid w:val="00B904FD"/>
    <w:rsid w:val="00B942DA"/>
    <w:rsid w:val="00B96707"/>
    <w:rsid w:val="00B9685B"/>
    <w:rsid w:val="00BA069C"/>
    <w:rsid w:val="00BA09FB"/>
    <w:rsid w:val="00BA2060"/>
    <w:rsid w:val="00BA34F9"/>
    <w:rsid w:val="00BA40D2"/>
    <w:rsid w:val="00BA61A6"/>
    <w:rsid w:val="00BA694F"/>
    <w:rsid w:val="00BB1E77"/>
    <w:rsid w:val="00BB5B3C"/>
    <w:rsid w:val="00BB7A0B"/>
    <w:rsid w:val="00BC0D7D"/>
    <w:rsid w:val="00BC4AB7"/>
    <w:rsid w:val="00BD0903"/>
    <w:rsid w:val="00BD3953"/>
    <w:rsid w:val="00BD4989"/>
    <w:rsid w:val="00BD5E61"/>
    <w:rsid w:val="00BE071B"/>
    <w:rsid w:val="00BE0AD7"/>
    <w:rsid w:val="00BE1411"/>
    <w:rsid w:val="00BE190C"/>
    <w:rsid w:val="00BE6941"/>
    <w:rsid w:val="00BE79FA"/>
    <w:rsid w:val="00BF5A30"/>
    <w:rsid w:val="00C04351"/>
    <w:rsid w:val="00C05C2D"/>
    <w:rsid w:val="00C129BB"/>
    <w:rsid w:val="00C130A7"/>
    <w:rsid w:val="00C14540"/>
    <w:rsid w:val="00C15C07"/>
    <w:rsid w:val="00C17B0E"/>
    <w:rsid w:val="00C24E13"/>
    <w:rsid w:val="00C271E7"/>
    <w:rsid w:val="00C3296B"/>
    <w:rsid w:val="00C34388"/>
    <w:rsid w:val="00C405E6"/>
    <w:rsid w:val="00C45392"/>
    <w:rsid w:val="00C45427"/>
    <w:rsid w:val="00C5209B"/>
    <w:rsid w:val="00C54519"/>
    <w:rsid w:val="00C6105E"/>
    <w:rsid w:val="00C637B7"/>
    <w:rsid w:val="00C64419"/>
    <w:rsid w:val="00C64688"/>
    <w:rsid w:val="00C65C25"/>
    <w:rsid w:val="00C703DF"/>
    <w:rsid w:val="00C7076A"/>
    <w:rsid w:val="00C7570B"/>
    <w:rsid w:val="00C86317"/>
    <w:rsid w:val="00C87AD2"/>
    <w:rsid w:val="00C90BB0"/>
    <w:rsid w:val="00C917FA"/>
    <w:rsid w:val="00C92FF1"/>
    <w:rsid w:val="00C93F04"/>
    <w:rsid w:val="00C940C3"/>
    <w:rsid w:val="00C9530D"/>
    <w:rsid w:val="00CA3037"/>
    <w:rsid w:val="00CA53BC"/>
    <w:rsid w:val="00CA620F"/>
    <w:rsid w:val="00CB25B1"/>
    <w:rsid w:val="00CB3B96"/>
    <w:rsid w:val="00CB5513"/>
    <w:rsid w:val="00CC1F35"/>
    <w:rsid w:val="00CC34E5"/>
    <w:rsid w:val="00CC48B5"/>
    <w:rsid w:val="00CC490F"/>
    <w:rsid w:val="00CC542E"/>
    <w:rsid w:val="00CC61F6"/>
    <w:rsid w:val="00CD3F02"/>
    <w:rsid w:val="00CD7395"/>
    <w:rsid w:val="00CD79FC"/>
    <w:rsid w:val="00CD7C69"/>
    <w:rsid w:val="00CE2AF1"/>
    <w:rsid w:val="00CE57E7"/>
    <w:rsid w:val="00CF0940"/>
    <w:rsid w:val="00CF0A43"/>
    <w:rsid w:val="00CF25BC"/>
    <w:rsid w:val="00CF5741"/>
    <w:rsid w:val="00CF76EF"/>
    <w:rsid w:val="00D01A2E"/>
    <w:rsid w:val="00D01B42"/>
    <w:rsid w:val="00D04A54"/>
    <w:rsid w:val="00D04D27"/>
    <w:rsid w:val="00D05376"/>
    <w:rsid w:val="00D0559C"/>
    <w:rsid w:val="00D05D17"/>
    <w:rsid w:val="00D078EC"/>
    <w:rsid w:val="00D1213F"/>
    <w:rsid w:val="00D12C6F"/>
    <w:rsid w:val="00D13616"/>
    <w:rsid w:val="00D14579"/>
    <w:rsid w:val="00D15193"/>
    <w:rsid w:val="00D15718"/>
    <w:rsid w:val="00D15825"/>
    <w:rsid w:val="00D166C2"/>
    <w:rsid w:val="00D17996"/>
    <w:rsid w:val="00D212B9"/>
    <w:rsid w:val="00D244E5"/>
    <w:rsid w:val="00D25329"/>
    <w:rsid w:val="00D320BF"/>
    <w:rsid w:val="00D335E0"/>
    <w:rsid w:val="00D3489E"/>
    <w:rsid w:val="00D4199D"/>
    <w:rsid w:val="00D5501C"/>
    <w:rsid w:val="00D55086"/>
    <w:rsid w:val="00D55AEF"/>
    <w:rsid w:val="00D56B44"/>
    <w:rsid w:val="00D61163"/>
    <w:rsid w:val="00D6476E"/>
    <w:rsid w:val="00D725C0"/>
    <w:rsid w:val="00D74165"/>
    <w:rsid w:val="00D7687B"/>
    <w:rsid w:val="00D856E9"/>
    <w:rsid w:val="00D86AE4"/>
    <w:rsid w:val="00D8799D"/>
    <w:rsid w:val="00D90709"/>
    <w:rsid w:val="00D93625"/>
    <w:rsid w:val="00D95512"/>
    <w:rsid w:val="00DA1D58"/>
    <w:rsid w:val="00DA3BEB"/>
    <w:rsid w:val="00DA603E"/>
    <w:rsid w:val="00DA6EC4"/>
    <w:rsid w:val="00DB546E"/>
    <w:rsid w:val="00DB7D19"/>
    <w:rsid w:val="00DC489E"/>
    <w:rsid w:val="00DC57C7"/>
    <w:rsid w:val="00DD0F4B"/>
    <w:rsid w:val="00DD38D6"/>
    <w:rsid w:val="00DD4896"/>
    <w:rsid w:val="00DD57AC"/>
    <w:rsid w:val="00DD638B"/>
    <w:rsid w:val="00DE1EBB"/>
    <w:rsid w:val="00DE3575"/>
    <w:rsid w:val="00DE3E50"/>
    <w:rsid w:val="00DE4042"/>
    <w:rsid w:val="00DE42EA"/>
    <w:rsid w:val="00DE7705"/>
    <w:rsid w:val="00DF02F7"/>
    <w:rsid w:val="00DF0D0E"/>
    <w:rsid w:val="00DF1A72"/>
    <w:rsid w:val="00DF30BB"/>
    <w:rsid w:val="00DF514A"/>
    <w:rsid w:val="00DF6EA9"/>
    <w:rsid w:val="00E01F22"/>
    <w:rsid w:val="00E02006"/>
    <w:rsid w:val="00E0218A"/>
    <w:rsid w:val="00E05A5D"/>
    <w:rsid w:val="00E06F6C"/>
    <w:rsid w:val="00E15297"/>
    <w:rsid w:val="00E15A8C"/>
    <w:rsid w:val="00E2036D"/>
    <w:rsid w:val="00E22E0C"/>
    <w:rsid w:val="00E23B74"/>
    <w:rsid w:val="00E23D1F"/>
    <w:rsid w:val="00E2433F"/>
    <w:rsid w:val="00E2629C"/>
    <w:rsid w:val="00E30811"/>
    <w:rsid w:val="00E31B83"/>
    <w:rsid w:val="00E3476F"/>
    <w:rsid w:val="00E34E49"/>
    <w:rsid w:val="00E35E15"/>
    <w:rsid w:val="00E37E3E"/>
    <w:rsid w:val="00E413E1"/>
    <w:rsid w:val="00E41F3C"/>
    <w:rsid w:val="00E42788"/>
    <w:rsid w:val="00E448D8"/>
    <w:rsid w:val="00E44C98"/>
    <w:rsid w:val="00E46802"/>
    <w:rsid w:val="00E50A90"/>
    <w:rsid w:val="00E51030"/>
    <w:rsid w:val="00E530E4"/>
    <w:rsid w:val="00E54C15"/>
    <w:rsid w:val="00E54CE4"/>
    <w:rsid w:val="00E61098"/>
    <w:rsid w:val="00E641B7"/>
    <w:rsid w:val="00E64CBF"/>
    <w:rsid w:val="00E70612"/>
    <w:rsid w:val="00E753B4"/>
    <w:rsid w:val="00E764B7"/>
    <w:rsid w:val="00E77ADB"/>
    <w:rsid w:val="00E81E51"/>
    <w:rsid w:val="00E82500"/>
    <w:rsid w:val="00E83BD1"/>
    <w:rsid w:val="00E84FE7"/>
    <w:rsid w:val="00E864F9"/>
    <w:rsid w:val="00E87D22"/>
    <w:rsid w:val="00E87EC2"/>
    <w:rsid w:val="00E92DDB"/>
    <w:rsid w:val="00E92EB7"/>
    <w:rsid w:val="00E94579"/>
    <w:rsid w:val="00E94658"/>
    <w:rsid w:val="00E949AA"/>
    <w:rsid w:val="00E95DA7"/>
    <w:rsid w:val="00EA0917"/>
    <w:rsid w:val="00EA2876"/>
    <w:rsid w:val="00EA5D7F"/>
    <w:rsid w:val="00EA7974"/>
    <w:rsid w:val="00EB035B"/>
    <w:rsid w:val="00EB0D57"/>
    <w:rsid w:val="00EB20CD"/>
    <w:rsid w:val="00EB3E55"/>
    <w:rsid w:val="00EB4686"/>
    <w:rsid w:val="00EB4820"/>
    <w:rsid w:val="00EB5D3F"/>
    <w:rsid w:val="00EB7F1B"/>
    <w:rsid w:val="00EC0F5C"/>
    <w:rsid w:val="00EC719C"/>
    <w:rsid w:val="00EC7890"/>
    <w:rsid w:val="00ED1E18"/>
    <w:rsid w:val="00ED328F"/>
    <w:rsid w:val="00ED3509"/>
    <w:rsid w:val="00ED37B4"/>
    <w:rsid w:val="00ED56AE"/>
    <w:rsid w:val="00ED70A3"/>
    <w:rsid w:val="00ED7B6E"/>
    <w:rsid w:val="00EE1422"/>
    <w:rsid w:val="00EE4741"/>
    <w:rsid w:val="00EE649E"/>
    <w:rsid w:val="00EF1410"/>
    <w:rsid w:val="00EF3043"/>
    <w:rsid w:val="00EF41D0"/>
    <w:rsid w:val="00F00939"/>
    <w:rsid w:val="00F038D9"/>
    <w:rsid w:val="00F06D99"/>
    <w:rsid w:val="00F12BEE"/>
    <w:rsid w:val="00F22059"/>
    <w:rsid w:val="00F225AC"/>
    <w:rsid w:val="00F23232"/>
    <w:rsid w:val="00F23B48"/>
    <w:rsid w:val="00F2473C"/>
    <w:rsid w:val="00F27062"/>
    <w:rsid w:val="00F27508"/>
    <w:rsid w:val="00F342B0"/>
    <w:rsid w:val="00F370AB"/>
    <w:rsid w:val="00F37DC8"/>
    <w:rsid w:val="00F41D15"/>
    <w:rsid w:val="00F42CC7"/>
    <w:rsid w:val="00F45EBA"/>
    <w:rsid w:val="00F4688B"/>
    <w:rsid w:val="00F5481C"/>
    <w:rsid w:val="00F57119"/>
    <w:rsid w:val="00F578E8"/>
    <w:rsid w:val="00F637D4"/>
    <w:rsid w:val="00F66C2C"/>
    <w:rsid w:val="00F765EA"/>
    <w:rsid w:val="00F82B60"/>
    <w:rsid w:val="00F84093"/>
    <w:rsid w:val="00F8415E"/>
    <w:rsid w:val="00F8424B"/>
    <w:rsid w:val="00F87CA3"/>
    <w:rsid w:val="00F9055C"/>
    <w:rsid w:val="00F90CF1"/>
    <w:rsid w:val="00F92BC5"/>
    <w:rsid w:val="00F92C24"/>
    <w:rsid w:val="00F940FA"/>
    <w:rsid w:val="00F97367"/>
    <w:rsid w:val="00FA466C"/>
    <w:rsid w:val="00FA77E0"/>
    <w:rsid w:val="00FB0F8C"/>
    <w:rsid w:val="00FC0DB9"/>
    <w:rsid w:val="00FC1CD0"/>
    <w:rsid w:val="00FC21DF"/>
    <w:rsid w:val="00FD0995"/>
    <w:rsid w:val="00FD0EA7"/>
    <w:rsid w:val="00FD1402"/>
    <w:rsid w:val="00FD2484"/>
    <w:rsid w:val="00FD256A"/>
    <w:rsid w:val="00FD3ED8"/>
    <w:rsid w:val="00FD79A0"/>
    <w:rsid w:val="00FE0244"/>
    <w:rsid w:val="00FE1A4E"/>
    <w:rsid w:val="00FE1B42"/>
    <w:rsid w:val="00FE30F7"/>
    <w:rsid w:val="00FE31B3"/>
    <w:rsid w:val="00FE3278"/>
    <w:rsid w:val="00FE55C3"/>
    <w:rsid w:val="00FE6809"/>
    <w:rsid w:val="00FF1F62"/>
    <w:rsid w:val="00FF2DF5"/>
    <w:rsid w:val="00FF32AF"/>
    <w:rsid w:val="00FF5A80"/>
    <w:rsid w:val="00FF5CA5"/>
    <w:rsid w:val="00FF760A"/>
    <w:rsid w:val="00FF7A35"/>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56401"/>
  <w15:docId w15:val="{2D5E9459-D4CD-F241-9AFB-A1D8C5BD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C73"/>
    <w:pPr>
      <w:widowControl/>
      <w:spacing w:before="120" w:after="120"/>
    </w:pPr>
    <w:rPr>
      <w:rFonts w:ascii="Times New Roman" w:eastAsia="Times New Roman" w:hAnsi="Times New Roman" w:cs="Times New Roman"/>
      <w:sz w:val="24"/>
      <w:szCs w:val="24"/>
      <w:lang w:val="en-DE"/>
    </w:rPr>
  </w:style>
  <w:style w:type="paragraph" w:styleId="Heading1">
    <w:name w:val="heading 1"/>
    <w:basedOn w:val="Normal"/>
    <w:link w:val="Heading1Char"/>
    <w:uiPriority w:val="9"/>
    <w:qFormat/>
    <w:pPr>
      <w:ind w:left="307" w:hanging="22"/>
      <w:outlineLvl w:val="0"/>
    </w:pPr>
    <w:rPr>
      <w:rFonts w:ascii="Verdana" w:hAnsi="Verdana"/>
      <w:sz w:val="44"/>
      <w:szCs w:val="44"/>
    </w:rPr>
  </w:style>
  <w:style w:type="paragraph" w:styleId="Heading2">
    <w:name w:val="heading 2"/>
    <w:basedOn w:val="Heading1"/>
    <w:link w:val="Heading2Char"/>
    <w:uiPriority w:val="9"/>
    <w:unhideWhenUsed/>
    <w:qFormat/>
    <w:rsid w:val="004B4CF9"/>
    <w:pPr>
      <w:keepNext/>
      <w:keepLines/>
      <w:numPr>
        <w:numId w:val="12"/>
      </w:numPr>
      <w:pBdr>
        <w:bottom w:val="single" w:sz="12" w:space="1" w:color="auto"/>
      </w:pBdr>
      <w:spacing w:before="960" w:line="276" w:lineRule="auto"/>
      <w:ind w:left="851" w:hanging="499"/>
      <w:jc w:val="both"/>
      <w:outlineLvl w:val="1"/>
    </w:pPr>
    <w:rPr>
      <w:rFonts w:ascii="Times New Roman" w:hAnsi="Times New Roman"/>
      <w:b/>
      <w:sz w:val="28"/>
      <w:szCs w:val="28"/>
      <w:lang w:val="en-US"/>
    </w:rPr>
  </w:style>
  <w:style w:type="paragraph" w:styleId="Heading3">
    <w:name w:val="heading 3"/>
    <w:basedOn w:val="Heading2"/>
    <w:link w:val="Heading3Char"/>
    <w:uiPriority w:val="9"/>
    <w:unhideWhenUsed/>
    <w:qFormat/>
    <w:rsid w:val="0000555A"/>
    <w:pPr>
      <w:numPr>
        <w:ilvl w:val="1"/>
      </w:numPr>
      <w:pBdr>
        <w:bottom w:val="none" w:sz="0" w:space="0" w:color="auto"/>
      </w:pBdr>
      <w:snapToGrid w:val="0"/>
      <w:spacing w:before="360" w:line="240" w:lineRule="auto"/>
      <w:ind w:left="567" w:hanging="573"/>
      <w:outlineLvl w:val="2"/>
    </w:pPr>
    <w:rPr>
      <w:sz w:val="24"/>
      <w:u w:val="single"/>
    </w:rPr>
  </w:style>
  <w:style w:type="paragraph" w:styleId="Heading4">
    <w:name w:val="heading 4"/>
    <w:basedOn w:val="Heading3"/>
    <w:link w:val="Heading4Char"/>
    <w:autoRedefine/>
    <w:uiPriority w:val="9"/>
    <w:unhideWhenUsed/>
    <w:qFormat/>
    <w:rsid w:val="0000555A"/>
    <w:pPr>
      <w:numPr>
        <w:ilvl w:val="2"/>
      </w:numPr>
      <w:ind w:right="-2"/>
      <w:outlineLvl w:val="3"/>
    </w:pPr>
    <w:rPr>
      <w:szCs w:val="24"/>
    </w:rPr>
  </w:style>
  <w:style w:type="paragraph" w:styleId="Heading5">
    <w:name w:val="heading 5"/>
    <w:basedOn w:val="Heading4"/>
    <w:link w:val="Heading5Char"/>
    <w:uiPriority w:val="9"/>
    <w:unhideWhenUsed/>
    <w:qFormat/>
    <w:rsid w:val="00D320BF"/>
    <w:pPr>
      <w:numPr>
        <w:ilvl w:val="0"/>
        <w:numId w:val="0"/>
      </w:numPr>
      <w:tabs>
        <w:tab w:val="left" w:pos="1134"/>
      </w:tabs>
      <w:ind w:left="360" w:hanging="360"/>
      <w:outlineLvl w:val="4"/>
    </w:pPr>
  </w:style>
  <w:style w:type="paragraph" w:styleId="Heading6">
    <w:name w:val="heading 6"/>
    <w:basedOn w:val="Heading5"/>
    <w:link w:val="Heading6Char"/>
    <w:uiPriority w:val="9"/>
    <w:unhideWhenUsed/>
    <w:qFormat/>
    <w:rsid w:val="008138E0"/>
    <w:pPr>
      <w:numPr>
        <w:numId w:val="99"/>
      </w:numPr>
      <w:spacing w:after="0"/>
      <w:outlineLvl w:val="5"/>
    </w:pPr>
    <w:rPr>
      <w:sz w:val="22"/>
      <w:szCs w:val="22"/>
    </w:rPr>
  </w:style>
  <w:style w:type="paragraph" w:styleId="Heading7">
    <w:name w:val="heading 7"/>
    <w:basedOn w:val="Heading6"/>
    <w:next w:val="Normal"/>
    <w:link w:val="Heading7Char"/>
    <w:uiPriority w:val="9"/>
    <w:qFormat/>
    <w:rsid w:val="00B763A2"/>
    <w:pPr>
      <w:numPr>
        <w:ilvl w:val="5"/>
      </w:numPr>
      <w:tabs>
        <w:tab w:val="left" w:pos="1418"/>
      </w:tabs>
      <w:ind w:left="993"/>
      <w:outlineLvl w:val="6"/>
    </w:pPr>
    <w:rPr>
      <w:b w:val="0"/>
      <w:bCs/>
    </w:rPr>
  </w:style>
  <w:style w:type="paragraph" w:styleId="Heading8">
    <w:name w:val="heading 8"/>
    <w:basedOn w:val="Normal"/>
    <w:next w:val="Normal"/>
    <w:link w:val="Heading8Char"/>
    <w:uiPriority w:val="9"/>
    <w:qFormat/>
    <w:rsid w:val="00272DF6"/>
    <w:pPr>
      <w:numPr>
        <w:ilvl w:val="7"/>
        <w:numId w:val="9"/>
      </w:numPr>
      <w:spacing w:before="240" w:after="60"/>
      <w:ind w:left="5456" w:hanging="708"/>
      <w:jc w:val="both"/>
      <w:outlineLvl w:val="7"/>
    </w:pPr>
    <w:rPr>
      <w:rFonts w:ascii="Arial" w:hAnsi="Arial"/>
      <w:i/>
      <w:sz w:val="20"/>
      <w:szCs w:val="20"/>
      <w:lang w:val="en-GB"/>
    </w:rPr>
  </w:style>
  <w:style w:type="paragraph" w:styleId="Heading9">
    <w:name w:val="heading 9"/>
    <w:basedOn w:val="Normal"/>
    <w:next w:val="Normal"/>
    <w:link w:val="Heading9Char"/>
    <w:uiPriority w:val="9"/>
    <w:qFormat/>
    <w:rsid w:val="00272DF6"/>
    <w:pPr>
      <w:numPr>
        <w:ilvl w:val="8"/>
        <w:numId w:val="9"/>
      </w:numPr>
      <w:spacing w:before="240" w:after="60"/>
      <w:ind w:left="6164" w:hanging="708"/>
      <w:jc w:val="both"/>
      <w:outlineLvl w:val="8"/>
    </w:pPr>
    <w:rPr>
      <w:rFonts w:ascii="Arial" w:hAnsi="Arial"/>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1"/>
    <w:link w:val="TitleChar"/>
    <w:uiPriority w:val="10"/>
    <w:qFormat/>
    <w:rsid w:val="00272DF6"/>
    <w:pPr>
      <w:spacing w:after="480"/>
      <w:jc w:val="center"/>
    </w:pPr>
    <w:rPr>
      <w:rFonts w:ascii="Arial" w:hAnsi="Arial"/>
      <w:b/>
      <w:sz w:val="48"/>
      <w:szCs w:val="20"/>
      <w:lang w:val="en-GB"/>
    </w:rPr>
  </w:style>
  <w:style w:type="character" w:customStyle="1" w:styleId="Heading1Char">
    <w:name w:val="Heading 1 Char"/>
    <w:basedOn w:val="DefaultParagraphFont"/>
    <w:link w:val="Heading1"/>
    <w:uiPriority w:val="9"/>
    <w:locked/>
    <w:rsid w:val="00272DF6"/>
    <w:rPr>
      <w:rFonts w:ascii="Verdana" w:hAnsi="Verdana" w:cs="Times New Roman"/>
      <w:sz w:val="44"/>
      <w:lang w:val="en-US" w:eastAsia="en-US"/>
    </w:rPr>
  </w:style>
  <w:style w:type="character" w:customStyle="1" w:styleId="Heading2Char">
    <w:name w:val="Heading 2 Char"/>
    <w:basedOn w:val="DefaultParagraphFont"/>
    <w:link w:val="Heading2"/>
    <w:uiPriority w:val="9"/>
    <w:locked/>
    <w:rsid w:val="004B4CF9"/>
    <w:rPr>
      <w:rFonts w:ascii="Times New Roman" w:eastAsia="Times New Roman" w:hAnsi="Times New Roman" w:cs="Times New Roman"/>
      <w:b/>
      <w:sz w:val="28"/>
      <w:szCs w:val="28"/>
    </w:rPr>
  </w:style>
  <w:style w:type="character" w:customStyle="1" w:styleId="Heading3Char">
    <w:name w:val="Heading 3 Char"/>
    <w:basedOn w:val="DefaultParagraphFont"/>
    <w:link w:val="Heading3"/>
    <w:uiPriority w:val="9"/>
    <w:locked/>
    <w:rsid w:val="0000555A"/>
    <w:rPr>
      <w:rFonts w:ascii="Times New Roman" w:eastAsia="Times New Roman" w:hAnsi="Times New Roman" w:cs="Times New Roman"/>
      <w:b/>
      <w:sz w:val="24"/>
      <w:szCs w:val="28"/>
      <w:u w:val="single"/>
    </w:rPr>
  </w:style>
  <w:style w:type="character" w:customStyle="1" w:styleId="Heading4Char">
    <w:name w:val="Heading 4 Char"/>
    <w:basedOn w:val="DefaultParagraphFont"/>
    <w:link w:val="Heading4"/>
    <w:uiPriority w:val="9"/>
    <w:locked/>
    <w:rsid w:val="0000555A"/>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uiPriority w:val="9"/>
    <w:locked/>
    <w:rsid w:val="00D320BF"/>
    <w:rPr>
      <w:rFonts w:ascii="Times New Roman" w:eastAsia="Times New Roman" w:hAnsi="Times New Roman" w:cs="Times New Roman"/>
      <w:b/>
      <w:sz w:val="24"/>
      <w:szCs w:val="24"/>
      <w:u w:val="single"/>
      <w:lang w:val="en-DE"/>
    </w:rPr>
  </w:style>
  <w:style w:type="character" w:customStyle="1" w:styleId="Heading6Char">
    <w:name w:val="Heading 6 Char"/>
    <w:basedOn w:val="DefaultParagraphFont"/>
    <w:link w:val="Heading6"/>
    <w:uiPriority w:val="9"/>
    <w:locked/>
    <w:rsid w:val="008138E0"/>
    <w:rPr>
      <w:rFonts w:ascii="Times New Roman" w:eastAsia="Times New Roman" w:hAnsi="Times New Roman" w:cs="Times New Roman"/>
      <w:b/>
      <w:u w:val="single"/>
    </w:rPr>
  </w:style>
  <w:style w:type="character" w:customStyle="1" w:styleId="Heading7Char">
    <w:name w:val="Heading 7 Char"/>
    <w:basedOn w:val="DefaultParagraphFont"/>
    <w:link w:val="Heading7"/>
    <w:uiPriority w:val="9"/>
    <w:locked/>
    <w:rsid w:val="00B763A2"/>
    <w:rPr>
      <w:rFonts w:ascii="Times New Roman" w:eastAsia="Times New Roman" w:hAnsi="Times New Roman" w:cs="Times New Roman"/>
      <w:b/>
      <w:u w:val="single"/>
    </w:rPr>
  </w:style>
  <w:style w:type="character" w:customStyle="1" w:styleId="Heading8Char">
    <w:name w:val="Heading 8 Char"/>
    <w:basedOn w:val="DefaultParagraphFont"/>
    <w:link w:val="Heading8"/>
    <w:uiPriority w:val="9"/>
    <w:locked/>
    <w:rsid w:val="00272DF6"/>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
    <w:locked/>
    <w:rsid w:val="00272DF6"/>
    <w:rPr>
      <w:rFonts w:ascii="Arial" w:eastAsia="Times New Roman" w:hAnsi="Arial" w:cs="Times New Roman"/>
      <w:i/>
      <w:sz w:val="18"/>
      <w:szCs w:val="20"/>
      <w:lang w:val="en-GB"/>
    </w:rPr>
  </w:style>
  <w:style w:type="paragraph" w:styleId="BodyText">
    <w:name w:val="Body Text"/>
    <w:basedOn w:val="Normal"/>
    <w:link w:val="BodyTextChar"/>
    <w:uiPriority w:val="1"/>
    <w:qFormat/>
    <w:rsid w:val="00CE5726"/>
    <w:rPr>
      <w:lang w:val="en-GB"/>
    </w:rPr>
  </w:style>
  <w:style w:type="character" w:customStyle="1" w:styleId="BodyTextChar">
    <w:name w:val="Body Text Char"/>
    <w:basedOn w:val="DefaultParagraphFont"/>
    <w:link w:val="BodyText"/>
    <w:uiPriority w:val="1"/>
    <w:locked/>
    <w:rsid w:val="00CE5726"/>
    <w:rPr>
      <w:rFonts w:ascii="Times New Roman" w:hAnsi="Times New Roman" w:cs="Times New Roman"/>
      <w:sz w:val="22"/>
      <w:szCs w:val="22"/>
      <w:lang w:val="en-GB"/>
    </w:rPr>
  </w:style>
  <w:style w:type="paragraph" w:styleId="ListParagraph">
    <w:name w:val="List Paragraph"/>
    <w:aliases w:val="Dot pt,F5 List Paragraph,List Paragraph1,No Spacing1,List Paragraph Char Char Char,Indicator Text,Numbered Para 1,Bullet Points,MAIN CONTENT,List Paragraph12,Bullet 1,OBC Bullet,Colorful List - Accent 11,List Paragraph2,Task Body,Nad"/>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paragraph" w:customStyle="1" w:styleId="formquest1">
    <w:name w:val="formquest1"/>
    <w:basedOn w:val="Normal"/>
    <w:rsid w:val="00272DF6"/>
    <w:pPr>
      <w:tabs>
        <w:tab w:val="left" w:pos="2880"/>
        <w:tab w:val="left" w:leader="dot" w:pos="8640"/>
      </w:tabs>
      <w:jc w:val="both"/>
    </w:pPr>
    <w:rPr>
      <w:b/>
      <w:szCs w:val="20"/>
      <w:lang w:val="en-GB"/>
    </w:rPr>
  </w:style>
  <w:style w:type="paragraph" w:customStyle="1" w:styleId="BodyText1">
    <w:name w:val="Body Text1"/>
    <w:basedOn w:val="Normal"/>
    <w:rsid w:val="00272DF6"/>
    <w:pPr>
      <w:ind w:left="2880"/>
      <w:jc w:val="both"/>
    </w:pPr>
    <w:rPr>
      <w:szCs w:val="20"/>
      <w:lang w:val="en-GB"/>
    </w:rPr>
  </w:style>
  <w:style w:type="paragraph" w:customStyle="1" w:styleId="formquest2">
    <w:name w:val="formquest2"/>
    <w:basedOn w:val="Normal"/>
    <w:rsid w:val="00272DF6"/>
    <w:pPr>
      <w:pBdr>
        <w:top w:val="single" w:sz="24" w:space="1" w:color="auto"/>
        <w:left w:val="single" w:sz="24" w:space="1" w:color="auto"/>
        <w:bottom w:val="single" w:sz="24" w:space="1" w:color="auto"/>
        <w:right w:val="single" w:sz="24" w:space="1" w:color="auto"/>
      </w:pBdr>
      <w:shd w:val="pct10" w:color="auto" w:fill="auto"/>
      <w:ind w:right="-21"/>
      <w:jc w:val="both"/>
    </w:pPr>
    <w:rPr>
      <w:b/>
      <w:szCs w:val="20"/>
      <w:lang w:val="en-GB"/>
    </w:rPr>
  </w:style>
  <w:style w:type="paragraph" w:styleId="PlainText">
    <w:name w:val="Plain Text"/>
    <w:basedOn w:val="Normal"/>
    <w:link w:val="PlainTextChar"/>
    <w:uiPriority w:val="99"/>
    <w:rsid w:val="00272DF6"/>
    <w:pPr>
      <w:jc w:val="both"/>
    </w:pPr>
    <w:rPr>
      <w:rFonts w:ascii="Courier New" w:hAnsi="Courier New"/>
      <w:sz w:val="20"/>
      <w:szCs w:val="20"/>
      <w:lang w:val="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customStyle="1" w:styleId="Text1Char">
    <w:name w:val="Text 1 Char"/>
    <w:basedOn w:val="Normal"/>
    <w:link w:val="Text1CharChar"/>
    <w:rsid w:val="00272DF6"/>
    <w:pPr>
      <w:spacing w:after="240"/>
      <w:ind w:left="482"/>
      <w:jc w:val="both"/>
    </w:pPr>
    <w:rPr>
      <w:szCs w:val="20"/>
      <w:lang w:val="en-GB"/>
    </w:rPr>
  </w:style>
  <w:style w:type="paragraph" w:customStyle="1" w:styleId="Me">
    <w:name w:val="Me"/>
    <w:basedOn w:val="Normal"/>
    <w:rsid w:val="00272DF6"/>
    <w:pPr>
      <w:keepNext/>
      <w:keepLines/>
      <w:ind w:left="697" w:hanging="697"/>
      <w:jc w:val="both"/>
      <w:outlineLvl w:val="1"/>
    </w:pPr>
    <w:rPr>
      <w:rFonts w:ascii="Arial" w:hAnsi="Arial" w:cs="Arial"/>
      <w:b/>
      <w:i/>
      <w:sz w:val="28"/>
      <w:szCs w:val="28"/>
      <w:lang w:val="en-GB"/>
    </w:rPr>
  </w:style>
  <w:style w:type="paragraph" w:customStyle="1" w:styleId="Heading30">
    <w:name w:val="Heading3"/>
    <w:basedOn w:val="Normal"/>
    <w:rsid w:val="00272DF6"/>
    <w:pPr>
      <w:jc w:val="both"/>
      <w:outlineLvl w:val="0"/>
    </w:pPr>
    <w:rPr>
      <w:rFonts w:ascii="ArialNarrow,Bold" w:hAnsi="ArialNarrow,Bold" w:cs="ArialNarrow,Bold"/>
      <w:b/>
      <w:bCs/>
      <w:color w:val="000080"/>
      <w:lang w:val="en-GB"/>
    </w:rPr>
  </w:style>
  <w:style w:type="paragraph" w:customStyle="1" w:styleId="Heading10">
    <w:name w:val="Heading1"/>
    <w:basedOn w:val="Normal"/>
    <w:rsid w:val="00272DF6"/>
    <w:pPr>
      <w:jc w:val="both"/>
      <w:outlineLvl w:val="0"/>
    </w:pPr>
    <w:rPr>
      <w:rFonts w:ascii="ArialNarrow,Bold" w:hAnsi="ArialNarrow,Bold" w:cs="ArialNarrow,Bold"/>
      <w:b/>
      <w:bCs/>
      <w:color w:val="000080"/>
      <w:lang w:val="en-GB"/>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styleId="NormalWeb">
    <w:name w:val="Normal (Web)"/>
    <w:basedOn w:val="Normal"/>
    <w:uiPriority w:val="99"/>
    <w:unhideWhenUsed/>
    <w:rsid w:val="00A5579A"/>
    <w:pPr>
      <w:spacing w:before="100" w:beforeAutospacing="1" w:after="100" w:afterAutospacing="1"/>
    </w:pPr>
    <w:rPr>
      <w:lang w:val="fr-BE" w:eastAsia="fr-BE"/>
    </w:rPr>
  </w:style>
  <w:style w:type="character" w:customStyle="1" w:styleId="ui-icon">
    <w:name w:val="ui-icon"/>
    <w:rsid w:val="00A5579A"/>
  </w:style>
  <w:style w:type="character" w:customStyle="1" w:styleId="ui-dialog-title">
    <w:name w:val="ui-dialog-title"/>
    <w:rsid w:val="00A5579A"/>
  </w:style>
  <w:style w:type="character" w:styleId="Hyperlink">
    <w:name w:val="Hyperlink"/>
    <w:basedOn w:val="DefaultParagraphFont"/>
    <w:uiPriority w:val="99"/>
    <w:unhideWhenUsed/>
    <w:rsid w:val="0083310A"/>
    <w:rPr>
      <w:rFonts w:cs="Times New Roman"/>
      <w:color w:val="0088CC"/>
      <w:u w:val="single"/>
    </w:rPr>
  </w:style>
  <w:style w:type="paragraph" w:styleId="Revision">
    <w:name w:val="Revision"/>
    <w:hidden/>
    <w:uiPriority w:val="71"/>
    <w:rsid w:val="002A2180"/>
    <w:rPr>
      <w:rFonts w:cs="Times New Roman"/>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paragraph" w:customStyle="1" w:styleId="ZCom">
    <w:name w:val="Z_Com"/>
    <w:basedOn w:val="Normal"/>
    <w:next w:val="ZDGName"/>
    <w:rsid w:val="00272DF6"/>
    <w:pPr>
      <w:ind w:right="85"/>
      <w:jc w:val="both"/>
    </w:pPr>
    <w:rPr>
      <w:rFonts w:ascii="Arial" w:hAnsi="Arial"/>
      <w:szCs w:val="20"/>
      <w:lang w:val="en-GB"/>
    </w:rPr>
  </w:style>
  <w:style w:type="paragraph" w:customStyle="1" w:styleId="ZDGName">
    <w:name w:val="Z_DGName"/>
    <w:basedOn w:val="Normal"/>
    <w:rsid w:val="00272DF6"/>
    <w:pPr>
      <w:ind w:right="85"/>
      <w:jc w:val="both"/>
    </w:pPr>
    <w:rPr>
      <w:rFonts w:ascii="Arial" w:hAnsi="Arial"/>
      <w:sz w:val="16"/>
      <w:szCs w:val="20"/>
      <w:lang w:val="en-GB"/>
    </w:rPr>
  </w:style>
  <w:style w:type="paragraph" w:customStyle="1" w:styleId="Text4">
    <w:name w:val="Text 4"/>
    <w:basedOn w:val="Normal"/>
    <w:rsid w:val="00272DF6"/>
    <w:pPr>
      <w:tabs>
        <w:tab w:val="left" w:pos="2161"/>
      </w:tabs>
      <w:spacing w:after="240"/>
      <w:ind w:left="1440"/>
      <w:jc w:val="both"/>
    </w:pPr>
    <w:rPr>
      <w:szCs w:val="20"/>
      <w:lang w:val="en-GB"/>
    </w:rPr>
  </w:style>
  <w:style w:type="paragraph" w:customStyle="1" w:styleId="box">
    <w:name w:val="box"/>
    <w:basedOn w:val="Normal"/>
    <w:rsid w:val="00272DF6"/>
    <w:pPr>
      <w:jc w:val="both"/>
    </w:pPr>
    <w:rPr>
      <w:sz w:val="32"/>
      <w:szCs w:val="20"/>
      <w:lang w:val="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rsid w:val="00272DF6"/>
    <w:rPr>
      <w:b/>
      <w:bCs/>
      <w:caps/>
      <w:sz w:val="20"/>
      <w:szCs w:val="20"/>
      <w:lang w:val="en-GB"/>
    </w:rPr>
  </w:style>
  <w:style w:type="paragraph" w:styleId="TOC2">
    <w:name w:val="toc 2"/>
    <w:basedOn w:val="Normal"/>
    <w:next w:val="Normal"/>
    <w:autoRedefine/>
    <w:uiPriority w:val="39"/>
    <w:rsid w:val="00272DF6"/>
    <w:pPr>
      <w:ind w:left="220"/>
    </w:pPr>
    <w:rPr>
      <w:smallCaps/>
      <w:sz w:val="20"/>
      <w:szCs w:val="20"/>
      <w:lang w:val="en-GB"/>
    </w:rPr>
  </w:style>
  <w:style w:type="paragraph" w:styleId="TOC3">
    <w:name w:val="toc 3"/>
    <w:basedOn w:val="Normal"/>
    <w:next w:val="Normal"/>
    <w:autoRedefine/>
    <w:uiPriority w:val="39"/>
    <w:rsid w:val="00074C35"/>
    <w:pPr>
      <w:ind w:left="720"/>
    </w:pPr>
    <w:rPr>
      <w:iCs/>
      <w:sz w:val="20"/>
      <w:szCs w:val="20"/>
      <w:lang w:val="en-GB"/>
    </w:rPr>
  </w:style>
  <w:style w:type="paragraph" w:styleId="TOC4">
    <w:name w:val="toc 4"/>
    <w:basedOn w:val="Normal"/>
    <w:next w:val="Normal"/>
    <w:autoRedefine/>
    <w:uiPriority w:val="39"/>
    <w:rsid w:val="00272DF6"/>
    <w:pPr>
      <w:ind w:left="660"/>
    </w:pPr>
    <w:rPr>
      <w:sz w:val="18"/>
      <w:szCs w:val="18"/>
      <w:lang w:val="en-GB"/>
    </w:rPr>
  </w:style>
  <w:style w:type="paragraph" w:styleId="TOC5">
    <w:name w:val="toc 5"/>
    <w:basedOn w:val="Normal"/>
    <w:next w:val="Normal"/>
    <w:autoRedefine/>
    <w:uiPriority w:val="39"/>
    <w:rsid w:val="00074C35"/>
    <w:pPr>
      <w:ind w:left="1440"/>
    </w:pPr>
    <w:rPr>
      <w:sz w:val="18"/>
      <w:szCs w:val="18"/>
      <w:lang w:val="en-GB"/>
    </w:rPr>
  </w:style>
  <w:style w:type="paragraph" w:styleId="TOC6">
    <w:name w:val="toc 6"/>
    <w:basedOn w:val="Normal"/>
    <w:next w:val="Normal"/>
    <w:autoRedefine/>
    <w:uiPriority w:val="39"/>
    <w:rsid w:val="00074C35"/>
    <w:pPr>
      <w:ind w:left="1440"/>
    </w:pPr>
    <w:rPr>
      <w:sz w:val="18"/>
      <w:szCs w:val="18"/>
      <w:lang w:val="en-GB"/>
    </w:rPr>
  </w:style>
  <w:style w:type="paragraph" w:styleId="TOC7">
    <w:name w:val="toc 7"/>
    <w:basedOn w:val="Normal"/>
    <w:next w:val="Normal"/>
    <w:autoRedefine/>
    <w:uiPriority w:val="39"/>
    <w:semiHidden/>
    <w:rsid w:val="00272DF6"/>
    <w:pPr>
      <w:ind w:left="1320"/>
    </w:pPr>
    <w:rPr>
      <w:sz w:val="18"/>
      <w:szCs w:val="18"/>
      <w:lang w:val="en-GB"/>
    </w:rPr>
  </w:style>
  <w:style w:type="paragraph" w:styleId="TOC8">
    <w:name w:val="toc 8"/>
    <w:basedOn w:val="Normal"/>
    <w:next w:val="Normal"/>
    <w:autoRedefine/>
    <w:uiPriority w:val="39"/>
    <w:semiHidden/>
    <w:rsid w:val="00272DF6"/>
    <w:pPr>
      <w:ind w:left="1540"/>
    </w:pPr>
    <w:rPr>
      <w:sz w:val="18"/>
      <w:szCs w:val="18"/>
      <w:lang w:val="en-GB"/>
    </w:rPr>
  </w:style>
  <w:style w:type="paragraph" w:styleId="TOC9">
    <w:name w:val="toc 9"/>
    <w:basedOn w:val="Normal"/>
    <w:next w:val="Normal"/>
    <w:autoRedefine/>
    <w:uiPriority w:val="39"/>
    <w:semiHidden/>
    <w:rsid w:val="00272DF6"/>
    <w:pPr>
      <w:ind w:left="1760"/>
    </w:pPr>
    <w:rPr>
      <w:sz w:val="18"/>
      <w:szCs w:val="18"/>
      <w:lang w:val="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spacing w:after="240"/>
      <w:jc w:val="center"/>
    </w:pPr>
    <w:rPr>
      <w:rFonts w:ascii="Arial" w:hAnsi="Arial"/>
      <w:b/>
      <w:sz w:val="40"/>
      <w:szCs w:val="20"/>
      <w:lang w:val="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jc w:val="both"/>
    </w:pPr>
    <w:rPr>
      <w:sz w:val="20"/>
      <w:szCs w:val="20"/>
      <w:lang w:val="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ind w:left="357"/>
      <w:jc w:val="both"/>
    </w:pPr>
    <w:rPr>
      <w:szCs w:val="20"/>
      <w:lang w:val="en-GB"/>
    </w:rPr>
  </w:style>
  <w:style w:type="paragraph" w:customStyle="1" w:styleId="NaceInclusionsid2">
    <w:name w:val="Nace Inclusions id 2"/>
    <w:basedOn w:val="Normal"/>
    <w:rsid w:val="00272DF6"/>
    <w:pPr>
      <w:keepNext/>
      <w:keepLines/>
      <w:ind w:left="1191" w:hanging="170"/>
      <w:jc w:val="both"/>
    </w:pPr>
    <w:rPr>
      <w:rFonts w:ascii="Times" w:hAnsi="Times"/>
      <w:noProof/>
      <w:sz w:val="18"/>
      <w:szCs w:val="20"/>
      <w:lang w:val="en-GB"/>
    </w:rPr>
  </w:style>
  <w:style w:type="paragraph" w:customStyle="1" w:styleId="NaceInclusionsId11">
    <w:name w:val="Nace Inclusions Id 11"/>
    <w:basedOn w:val="Normal"/>
    <w:rsid w:val="00272DF6"/>
    <w:pPr>
      <w:keepNext/>
      <w:keepLines/>
      <w:ind w:left="1021" w:hanging="170"/>
      <w:jc w:val="both"/>
    </w:pPr>
    <w:rPr>
      <w:rFonts w:ascii="Times" w:hAnsi="Times"/>
      <w:noProof/>
      <w:sz w:val="18"/>
      <w:szCs w:val="20"/>
      <w:lang w:val="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pPr>
    <w:rPr>
      <w:sz w:val="18"/>
    </w:rPr>
  </w:style>
  <w:style w:type="paragraph" w:customStyle="1" w:styleId="Nace">
    <w:name w:val="Nace"/>
    <w:basedOn w:val="Normal"/>
    <w:rsid w:val="00272DF6"/>
    <w:pPr>
      <w:keepLines/>
      <w:spacing w:before="240"/>
      <w:jc w:val="both"/>
    </w:pPr>
    <w:rPr>
      <w:rFonts w:ascii="Times" w:hAnsi="Times"/>
      <w:noProof/>
      <w:sz w:val="20"/>
      <w:szCs w:val="20"/>
      <w:lang w:val="en-GB"/>
    </w:rPr>
  </w:style>
  <w:style w:type="paragraph" w:styleId="EnvelopeAddress">
    <w:name w:val="envelope address"/>
    <w:basedOn w:val="Normal"/>
    <w:uiPriority w:val="99"/>
    <w:rsid w:val="00272DF6"/>
    <w:pPr>
      <w:framePr w:w="7920" w:h="1980" w:hRule="exact" w:hSpace="180" w:wrap="auto" w:hAnchor="page" w:xAlign="center" w:yAlign="bottom"/>
      <w:jc w:val="both"/>
    </w:pPr>
    <w:rPr>
      <w:szCs w:val="20"/>
      <w:lang w:val="en-GB"/>
    </w:rPr>
  </w:style>
  <w:style w:type="paragraph" w:customStyle="1" w:styleId="NumPar1">
    <w:name w:val="NumPar 1"/>
    <w:basedOn w:val="Heading1"/>
    <w:next w:val="Text1Char"/>
    <w:rsid w:val="00272DF6"/>
    <w:pPr>
      <w:spacing w:after="240"/>
      <w:ind w:left="483" w:hanging="483"/>
      <w:jc w:val="both"/>
      <w:outlineLvl w:val="9"/>
    </w:pPr>
    <w:rPr>
      <w:rFonts w:ascii="Times New Roman" w:hAnsi="Times New Roman"/>
      <w:sz w:val="24"/>
      <w:szCs w:val="20"/>
      <w:lang w:val="en-GB"/>
    </w:rPr>
  </w:style>
  <w:style w:type="paragraph" w:customStyle="1" w:styleId="NumPar2">
    <w:name w:val="NumPar 2"/>
    <w:basedOn w:val="Heading2"/>
    <w:next w:val="Text2"/>
    <w:rsid w:val="00272DF6"/>
    <w:pPr>
      <w:spacing w:after="240"/>
      <w:ind w:left="0"/>
    </w:pPr>
    <w:rPr>
      <w:sz w:val="24"/>
      <w:szCs w:val="20"/>
      <w:lang w:val="en-GB"/>
    </w:rPr>
  </w:style>
  <w:style w:type="paragraph" w:customStyle="1" w:styleId="Text2">
    <w:name w:val="Text 2"/>
    <w:basedOn w:val="Normal"/>
    <w:rsid w:val="00272DF6"/>
    <w:pPr>
      <w:tabs>
        <w:tab w:val="left" w:pos="2161"/>
      </w:tabs>
      <w:spacing w:after="240"/>
      <w:ind w:left="1077"/>
      <w:jc w:val="both"/>
    </w:pPr>
    <w:rPr>
      <w:szCs w:val="20"/>
      <w:lang w:val="en-GB"/>
    </w:rPr>
  </w:style>
  <w:style w:type="paragraph" w:customStyle="1" w:styleId="n4">
    <w:name w:val="n4"/>
    <w:basedOn w:val="Heading4"/>
    <w:rsid w:val="00272DF6"/>
    <w:pPr>
      <w:spacing w:before="120"/>
      <w:ind w:left="720"/>
    </w:pPr>
    <w:rPr>
      <w:szCs w:val="20"/>
      <w:lang w:val="en-GB"/>
    </w:rPr>
  </w:style>
  <w:style w:type="paragraph" w:styleId="DocumentMap">
    <w:name w:val="Document Map"/>
    <w:basedOn w:val="Normal"/>
    <w:link w:val="DocumentMapChar"/>
    <w:uiPriority w:val="99"/>
    <w:semiHidden/>
    <w:rsid w:val="00272DF6"/>
    <w:pPr>
      <w:shd w:val="clear" w:color="auto" w:fill="000080"/>
      <w:jc w:val="both"/>
    </w:pPr>
    <w:rPr>
      <w:rFonts w:ascii="Tahoma" w:hAnsi="Tahoma"/>
      <w:szCs w:val="20"/>
      <w:lang w:val="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spacing w:before="720" w:after="720"/>
      <w:jc w:val="center"/>
    </w:pPr>
    <w:rPr>
      <w:b/>
      <w:smallCaps/>
      <w:szCs w:val="20"/>
      <w:lang w:val="en-GB"/>
    </w:rPr>
  </w:style>
  <w:style w:type="paragraph" w:styleId="Index1">
    <w:name w:val="index 1"/>
    <w:basedOn w:val="Normal"/>
    <w:next w:val="Normal"/>
    <w:autoRedefine/>
    <w:uiPriority w:val="99"/>
    <w:semiHidden/>
    <w:rsid w:val="00272DF6"/>
    <w:rPr>
      <w:rFonts w:ascii="Arial" w:hAnsi="Arial" w:cs="Arial"/>
      <w:b/>
      <w:noProof/>
      <w:sz w:val="20"/>
      <w:szCs w:val="20"/>
      <w:lang w:val="en-GB"/>
    </w:rPr>
  </w:style>
  <w:style w:type="paragraph" w:styleId="Index2">
    <w:name w:val="index 2"/>
    <w:basedOn w:val="Normal"/>
    <w:next w:val="Normal"/>
    <w:autoRedefine/>
    <w:uiPriority w:val="99"/>
    <w:semiHidden/>
    <w:rsid w:val="00272DF6"/>
    <w:pPr>
      <w:ind w:left="440" w:hanging="220"/>
    </w:pPr>
    <w:rPr>
      <w:sz w:val="18"/>
      <w:szCs w:val="18"/>
      <w:lang w:val="en-GB"/>
    </w:rPr>
  </w:style>
  <w:style w:type="paragraph" w:styleId="Index3">
    <w:name w:val="index 3"/>
    <w:basedOn w:val="Normal"/>
    <w:next w:val="Normal"/>
    <w:autoRedefine/>
    <w:uiPriority w:val="99"/>
    <w:semiHidden/>
    <w:rsid w:val="00272DF6"/>
    <w:pPr>
      <w:ind w:left="660" w:hanging="220"/>
    </w:pPr>
    <w:rPr>
      <w:sz w:val="18"/>
      <w:szCs w:val="18"/>
      <w:lang w:val="en-GB"/>
    </w:rPr>
  </w:style>
  <w:style w:type="paragraph" w:styleId="Index4">
    <w:name w:val="index 4"/>
    <w:basedOn w:val="Normal"/>
    <w:next w:val="Normal"/>
    <w:autoRedefine/>
    <w:uiPriority w:val="99"/>
    <w:semiHidden/>
    <w:rsid w:val="00272DF6"/>
    <w:pPr>
      <w:ind w:left="880" w:hanging="220"/>
    </w:pPr>
    <w:rPr>
      <w:sz w:val="18"/>
      <w:szCs w:val="18"/>
      <w:lang w:val="en-GB"/>
    </w:rPr>
  </w:style>
  <w:style w:type="paragraph" w:styleId="Index5">
    <w:name w:val="index 5"/>
    <w:basedOn w:val="Normal"/>
    <w:next w:val="Normal"/>
    <w:autoRedefine/>
    <w:uiPriority w:val="99"/>
    <w:semiHidden/>
    <w:rsid w:val="00272DF6"/>
    <w:pPr>
      <w:ind w:left="1100" w:hanging="220"/>
    </w:pPr>
    <w:rPr>
      <w:sz w:val="18"/>
      <w:szCs w:val="18"/>
      <w:lang w:val="en-GB"/>
    </w:rPr>
  </w:style>
  <w:style w:type="paragraph" w:styleId="Index6">
    <w:name w:val="index 6"/>
    <w:basedOn w:val="Normal"/>
    <w:next w:val="Normal"/>
    <w:autoRedefine/>
    <w:uiPriority w:val="99"/>
    <w:semiHidden/>
    <w:rsid w:val="00272DF6"/>
    <w:pPr>
      <w:ind w:left="1320" w:hanging="220"/>
    </w:pPr>
    <w:rPr>
      <w:sz w:val="18"/>
      <w:szCs w:val="18"/>
      <w:lang w:val="en-GB"/>
    </w:rPr>
  </w:style>
  <w:style w:type="paragraph" w:styleId="Index7">
    <w:name w:val="index 7"/>
    <w:basedOn w:val="Normal"/>
    <w:next w:val="Normal"/>
    <w:autoRedefine/>
    <w:uiPriority w:val="99"/>
    <w:semiHidden/>
    <w:rsid w:val="00272DF6"/>
    <w:pPr>
      <w:ind w:left="1540" w:hanging="220"/>
    </w:pPr>
    <w:rPr>
      <w:sz w:val="18"/>
      <w:szCs w:val="18"/>
      <w:lang w:val="en-GB"/>
    </w:rPr>
  </w:style>
  <w:style w:type="paragraph" w:styleId="Index8">
    <w:name w:val="index 8"/>
    <w:basedOn w:val="Normal"/>
    <w:next w:val="Normal"/>
    <w:autoRedefine/>
    <w:uiPriority w:val="99"/>
    <w:semiHidden/>
    <w:rsid w:val="00272DF6"/>
    <w:pPr>
      <w:ind w:left="1760" w:hanging="220"/>
    </w:pPr>
    <w:rPr>
      <w:sz w:val="18"/>
      <w:szCs w:val="18"/>
      <w:lang w:val="en-GB"/>
    </w:rPr>
  </w:style>
  <w:style w:type="paragraph" w:styleId="Index9">
    <w:name w:val="index 9"/>
    <w:basedOn w:val="Normal"/>
    <w:next w:val="Normal"/>
    <w:autoRedefine/>
    <w:uiPriority w:val="99"/>
    <w:semiHidden/>
    <w:rsid w:val="00272DF6"/>
    <w:pPr>
      <w:ind w:left="1980" w:hanging="220"/>
    </w:pPr>
    <w:rPr>
      <w:sz w:val="18"/>
      <w:szCs w:val="18"/>
      <w:lang w:val="en-GB"/>
    </w:rPr>
  </w:style>
  <w:style w:type="paragraph" w:styleId="IndexHeading">
    <w:name w:val="index heading"/>
    <w:basedOn w:val="Normal"/>
    <w:next w:val="Index1"/>
    <w:uiPriority w:val="99"/>
    <w:semiHidden/>
    <w:rsid w:val="00272DF6"/>
    <w:pPr>
      <w:spacing w:before="240"/>
      <w:ind w:left="140"/>
    </w:pPr>
    <w:rPr>
      <w:rFonts w:ascii="Arial" w:hAnsi="Arial" w:cs="Arial"/>
      <w:b/>
      <w:bCs/>
      <w:sz w:val="28"/>
      <w:szCs w:val="28"/>
      <w:lang w:val="en-GB"/>
    </w:rPr>
  </w:style>
  <w:style w:type="paragraph" w:customStyle="1" w:styleId="Subject">
    <w:name w:val="Subject"/>
    <w:basedOn w:val="Normal"/>
    <w:next w:val="Normal"/>
    <w:rsid w:val="00272DF6"/>
    <w:pPr>
      <w:spacing w:after="480"/>
      <w:ind w:left="1191" w:hanging="1191"/>
    </w:pPr>
    <w:rPr>
      <w:b/>
      <w:szCs w:val="20"/>
      <w:lang w:val="en-GB"/>
    </w:rPr>
  </w:style>
  <w:style w:type="paragraph" w:styleId="Signature">
    <w:name w:val="Signature"/>
    <w:basedOn w:val="Normal"/>
    <w:next w:val="Normal"/>
    <w:link w:val="SignatureChar"/>
    <w:uiPriority w:val="99"/>
    <w:rsid w:val="00272DF6"/>
    <w:pPr>
      <w:tabs>
        <w:tab w:val="left" w:pos="5103"/>
      </w:tabs>
      <w:spacing w:before="1200"/>
      <w:ind w:left="5103"/>
      <w:jc w:val="center"/>
    </w:pPr>
    <w:rPr>
      <w:szCs w:val="20"/>
      <w:lang w:val="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tabs>
        <w:tab w:val="left" w:pos="5642"/>
      </w:tabs>
      <w:spacing w:before="480"/>
      <w:ind w:left="1191" w:hanging="1191"/>
    </w:pPr>
    <w:rPr>
      <w:szCs w:val="20"/>
      <w:lang w:val="en-GB"/>
    </w:rPr>
  </w:style>
  <w:style w:type="paragraph" w:customStyle="1" w:styleId="Tiret0">
    <w:name w:val="Tiret 0"/>
    <w:basedOn w:val="Normal"/>
    <w:rsid w:val="00272DF6"/>
    <w:pPr>
      <w:ind w:left="851" w:hanging="851"/>
      <w:jc w:val="both"/>
    </w:pPr>
    <w:rPr>
      <w:szCs w:val="20"/>
      <w:lang w:val="en-GB"/>
    </w:rPr>
  </w:style>
  <w:style w:type="paragraph" w:customStyle="1" w:styleId="numparg">
    <w:name w:val="numparg"/>
    <w:basedOn w:val="Heading1"/>
    <w:rsid w:val="00272DF6"/>
    <w:pPr>
      <w:keepNext/>
      <w:numPr>
        <w:numId w:val="10"/>
      </w:numPr>
      <w:spacing w:before="24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spacing w:after="240"/>
      <w:jc w:val="both"/>
    </w:pPr>
    <w:rPr>
      <w:szCs w:val="20"/>
      <w:lang w:val="en-GB"/>
    </w:rPr>
  </w:style>
  <w:style w:type="paragraph" w:customStyle="1" w:styleId="Point0">
    <w:name w:val="Point 0"/>
    <w:basedOn w:val="Normal"/>
    <w:link w:val="Point0Char"/>
    <w:rsid w:val="00272DF6"/>
    <w:pPr>
      <w:ind w:left="850" w:hanging="850"/>
      <w:jc w:val="both"/>
    </w:pPr>
    <w:rPr>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rPr>
      <w:lang w:val="pl-PL" w:eastAsia="pl-PL"/>
    </w:rPr>
  </w:style>
  <w:style w:type="paragraph" w:customStyle="1" w:styleId="CharCharChar">
    <w:name w:val="Char Char Char"/>
    <w:basedOn w:val="Normal"/>
    <w:rsid w:val="00272DF6"/>
    <w:rPr>
      <w:lang w:val="pl-PL" w:eastAsia="pl-PL"/>
    </w:rPr>
  </w:style>
  <w:style w:type="paragraph" w:customStyle="1" w:styleId="Point1">
    <w:name w:val="Point 1"/>
    <w:basedOn w:val="Normal"/>
    <w:link w:val="Point1Char"/>
    <w:rsid w:val="00272DF6"/>
    <w:pPr>
      <w:ind w:left="1418" w:hanging="567"/>
      <w:jc w:val="both"/>
    </w:pPr>
    <w:rPr>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noProof/>
      <w:szCs w:val="20"/>
      <w:lang w:val="en-GB"/>
    </w:rPr>
  </w:style>
  <w:style w:type="paragraph" w:customStyle="1" w:styleId="Numberedparagraph">
    <w:name w:val="Numbered paragraph"/>
    <w:basedOn w:val="Normal"/>
    <w:rsid w:val="00272DF6"/>
    <w:pPr>
      <w:numPr>
        <w:numId w:val="11"/>
      </w:numPr>
      <w:spacing w:before="240"/>
      <w:ind w:left="357" w:hanging="357"/>
    </w:pPr>
    <w:rPr>
      <w:rFonts w:ascii="Arial" w:hAnsi="Arial"/>
      <w:b/>
      <w:szCs w:val="20"/>
    </w:rPr>
  </w:style>
  <w:style w:type="paragraph" w:customStyle="1" w:styleId="Char">
    <w:name w:val="Char"/>
    <w:basedOn w:val="Normal"/>
    <w:rsid w:val="00272DF6"/>
    <w:rPr>
      <w:lang w:val="pl-PL" w:eastAsia="pl-PL"/>
    </w:rPr>
  </w:style>
  <w:style w:type="paragraph" w:customStyle="1" w:styleId="QuotedText">
    <w:name w:val="Quoted Text"/>
    <w:basedOn w:val="Normal"/>
    <w:rsid w:val="00272DF6"/>
    <w:pPr>
      <w:spacing w:line="360" w:lineRule="auto"/>
      <w:ind w:left="1417"/>
    </w:pPr>
    <w:rPr>
      <w:szCs w:val="20"/>
      <w:lang w:val="en-GB"/>
    </w:rPr>
  </w:style>
  <w:style w:type="paragraph" w:customStyle="1" w:styleId="ManualNumPar1">
    <w:name w:val="Manual NumPar 1"/>
    <w:basedOn w:val="Normal"/>
    <w:next w:val="Text1Char"/>
    <w:link w:val="ManualNumPar1Char"/>
    <w:rsid w:val="00272DF6"/>
    <w:pPr>
      <w:ind w:left="850" w:hanging="850"/>
      <w:jc w:val="both"/>
    </w:pPr>
    <w:rPr>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Strong"/>
    <w:uiPriority w:val="20"/>
    <w:qFormat/>
    <w:rsid w:val="00381AAD"/>
    <w:rPr>
      <w:rFonts w:asciiTheme="minorHAnsi" w:hAnsiTheme="minorHAnsi" w:cstheme="minorHAnsi"/>
      <w:b/>
      <w:bCs/>
      <w:color w:val="000000"/>
      <w:sz w:val="22"/>
      <w:szCs w:val="22"/>
    </w:rPr>
  </w:style>
  <w:style w:type="paragraph" w:customStyle="1" w:styleId="Text1">
    <w:name w:val="Text 1"/>
    <w:basedOn w:val="Normal"/>
    <w:rsid w:val="00272DF6"/>
    <w:pPr>
      <w:spacing w:after="240"/>
      <w:ind w:left="482"/>
      <w:jc w:val="both"/>
    </w:pPr>
    <w:rPr>
      <w:szCs w:val="20"/>
      <w:lang w:val="en-GB"/>
    </w:rPr>
  </w:style>
  <w:style w:type="paragraph" w:styleId="ListNumber">
    <w:name w:val="List Number"/>
    <w:basedOn w:val="Normal"/>
    <w:uiPriority w:val="99"/>
    <w:rsid w:val="00272DF6"/>
    <w:pPr>
      <w:spacing w:line="360" w:lineRule="auto"/>
    </w:pPr>
    <w:rPr>
      <w:szCs w:val="20"/>
      <w:lang w:val="en-GB"/>
    </w:rPr>
  </w:style>
  <w:style w:type="paragraph" w:customStyle="1" w:styleId="ListNumberLevel2">
    <w:name w:val="List Number (Level 2)"/>
    <w:basedOn w:val="Normal"/>
    <w:link w:val="ListNumberLevel2Char"/>
    <w:rsid w:val="00272DF6"/>
    <w:pPr>
      <w:spacing w:line="360" w:lineRule="auto"/>
    </w:pPr>
    <w:rPr>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val="en-GB"/>
    </w:rPr>
  </w:style>
  <w:style w:type="paragraph" w:customStyle="1" w:styleId="ListNumberLevel3">
    <w:name w:val="List Number (Level 3)"/>
    <w:basedOn w:val="Normal"/>
    <w:rsid w:val="00272DF6"/>
    <w:pPr>
      <w:spacing w:line="360" w:lineRule="auto"/>
    </w:pPr>
    <w:rPr>
      <w:szCs w:val="20"/>
      <w:lang w:val="en-GB"/>
    </w:rPr>
  </w:style>
  <w:style w:type="paragraph" w:customStyle="1" w:styleId="ListNumberLevel4">
    <w:name w:val="List Number (Level 4)"/>
    <w:basedOn w:val="Normal"/>
    <w:rsid w:val="00272DF6"/>
    <w:pPr>
      <w:tabs>
        <w:tab w:val="num" w:pos="2835"/>
      </w:tabs>
      <w:spacing w:line="360" w:lineRule="auto"/>
      <w:ind w:left="2835" w:hanging="709"/>
    </w:pPr>
    <w:rPr>
      <w:szCs w:val="20"/>
      <w:lang w:val="en-GB"/>
    </w:rPr>
  </w:style>
  <w:style w:type="paragraph" w:customStyle="1" w:styleId="Normal1">
    <w:name w:val="Normal1"/>
    <w:basedOn w:val="Normal"/>
    <w:rsid w:val="00272DF6"/>
    <w:pPr>
      <w:spacing w:line="360" w:lineRule="atLeast"/>
    </w:pPr>
    <w:rPr>
      <w:sz w:val="26"/>
      <w:szCs w:val="26"/>
      <w:lang w:val="en-GB"/>
    </w:rPr>
  </w:style>
  <w:style w:type="paragraph" w:customStyle="1" w:styleId="CharCharChar1Char1">
    <w:name w:val="Char Char Char1 Char1"/>
    <w:aliases w:val="Char Char Char1 Char Char Char1"/>
    <w:basedOn w:val="Normal"/>
    <w:rsid w:val="00272DF6"/>
    <w:rPr>
      <w:lang w:val="pl-PL" w:eastAsia="pl-PL"/>
    </w:rPr>
  </w:style>
  <w:style w:type="paragraph" w:customStyle="1" w:styleId="ZchnZchn">
    <w:name w:val="Zchn Zchn"/>
    <w:basedOn w:val="Normal"/>
    <w:rsid w:val="00272DF6"/>
    <w:pPr>
      <w:numPr>
        <w:numId w:val="13"/>
      </w:numPr>
      <w:spacing w:after="160" w:line="240" w:lineRule="exact"/>
    </w:pPr>
    <w:rPr>
      <w:i/>
    </w:rPr>
  </w:style>
  <w:style w:type="character" w:styleId="Strong">
    <w:name w:val="Strong"/>
    <w:basedOn w:val="DefaultParagraphFont"/>
    <w:uiPriority w:val="22"/>
    <w:qFormat/>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lang w:val="en-GB"/>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qFormat/>
    <w:rsid w:val="00272DF6"/>
    <w:pPr>
      <w:ind w:left="720"/>
    </w:pPr>
    <w:rPr>
      <w:lang w:val="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lang w:val="en-GB"/>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ind w:left="720" w:hanging="720"/>
      <w:jc w:val="both"/>
    </w:pPr>
    <w:rPr>
      <w:b/>
      <w:sz w:val="20"/>
      <w:szCs w:val="20"/>
      <w:lang w:val="en-GB"/>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NoSpacing">
    <w:name w:val="No Spacing"/>
    <w:uiPriority w:val="1"/>
    <w:qFormat/>
    <w:rsid w:val="000A2A8A"/>
    <w:rPr>
      <w:rFonts w:cs="Times New Roman"/>
    </w:rPr>
  </w:style>
  <w:style w:type="character" w:customStyle="1" w:styleId="normaltextrun">
    <w:name w:val="normaltextrun"/>
    <w:basedOn w:val="DefaultParagraphFont"/>
    <w:rsid w:val="001606D6"/>
    <w:rPr>
      <w:rFonts w:cs="Times New Roman"/>
    </w:rPr>
  </w:style>
  <w:style w:type="character" w:customStyle="1" w:styleId="eop">
    <w:name w:val="eop"/>
    <w:basedOn w:val="DefaultParagraphFont"/>
    <w:rsid w:val="002B6B96"/>
    <w:rPr>
      <w:rFonts w:cs="Times New Roman"/>
    </w:rPr>
  </w:style>
  <w:style w:type="paragraph" w:customStyle="1" w:styleId="paragraph">
    <w:name w:val="paragraph"/>
    <w:basedOn w:val="Normal"/>
    <w:rsid w:val="008F48F3"/>
    <w:pPr>
      <w:spacing w:before="100" w:beforeAutospacing="1" w:after="100" w:afterAutospacing="1"/>
    </w:pPr>
    <w:rPr>
      <w:lang w:val="fr-BE" w:eastAsia="fr-BE"/>
    </w:rPr>
  </w:style>
  <w:style w:type="paragraph" w:customStyle="1" w:styleId="Tags">
    <w:name w:val="Tags"/>
    <w:basedOn w:val="Normal"/>
    <w:link w:val="TagsChar"/>
    <w:qFormat/>
    <w:rsid w:val="00861191"/>
    <w:pPr>
      <w:spacing w:after="200"/>
    </w:pPr>
    <w:rPr>
      <w:rFonts w:ascii="Arial" w:hAnsi="Arial" w:cs="Arial"/>
      <w:color w:val="B5B5B5"/>
      <w:sz w:val="16"/>
      <w:szCs w:val="16"/>
      <w:lang w:val="en-GB"/>
    </w:rPr>
  </w:style>
  <w:style w:type="character" w:customStyle="1" w:styleId="TagsChar">
    <w:name w:val="Tags Char"/>
    <w:basedOn w:val="DefaultParagraphFont"/>
    <w:link w:val="Tags"/>
    <w:locked/>
    <w:rsid w:val="00861191"/>
    <w:rPr>
      <w:rFonts w:ascii="Arial" w:hAnsi="Arial" w:cs="Arial"/>
      <w:color w:val="B5B5B5"/>
      <w:sz w:val="16"/>
      <w:szCs w:val="16"/>
      <w:lang w:val="en-GB" w:eastAsia="x-none"/>
    </w:rPr>
  </w:style>
  <w:style w:type="paragraph" w:customStyle="1" w:styleId="Tag">
    <w:name w:val="Tag"/>
    <w:basedOn w:val="Normal"/>
    <w:link w:val="TagChar"/>
    <w:rsid w:val="00E4090F"/>
    <w:rPr>
      <w:rFonts w:ascii="Arial" w:hAnsi="Arial" w:cs="Arial"/>
      <w:noProof/>
      <w:color w:val="B5B5B5"/>
      <w:sz w:val="16"/>
      <w:szCs w:val="16"/>
    </w:rPr>
  </w:style>
  <w:style w:type="character" w:customStyle="1" w:styleId="TagChar">
    <w:name w:val="Tag Char"/>
    <w:basedOn w:val="DefaultParagraphFont"/>
    <w:link w:val="Tag"/>
    <w:locked/>
    <w:rsid w:val="00E4090F"/>
    <w:rPr>
      <w:rFonts w:ascii="Arial" w:hAnsi="Arial" w:cs="Arial"/>
      <w:noProof/>
      <w:color w:val="B5B5B5"/>
      <w:sz w:val="16"/>
      <w:szCs w:val="16"/>
    </w:rPr>
  </w:style>
  <w:style w:type="character" w:styleId="UnresolvedMention">
    <w:name w:val="Unresolved Mention"/>
    <w:basedOn w:val="DefaultParagraphFont"/>
    <w:uiPriority w:val="99"/>
    <w:semiHidden/>
    <w:unhideWhenUsed/>
    <w:rsid w:val="007D3D13"/>
    <w:rPr>
      <w:rFonts w:cs="Times New Roman"/>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Numbered Para 1 Char,Bullet Points Char,MAIN CONTENT Char,List Paragraph12 Char,Bullet 1 Char,Nad Char"/>
    <w:basedOn w:val="DefaultParagraphFont"/>
    <w:link w:val="ListParagraph"/>
    <w:uiPriority w:val="34"/>
    <w:locked/>
    <w:rsid w:val="00A13C95"/>
    <w:rPr>
      <w:rFonts w:cs="Times New Roman"/>
      <w:sz w:val="22"/>
      <w:szCs w:val="22"/>
    </w:rPr>
  </w:style>
  <w:style w:type="paragraph" w:customStyle="1" w:styleId="LegalNumPar">
    <w:name w:val="LegalNumPar"/>
    <w:basedOn w:val="Normal"/>
    <w:rsid w:val="00C05F74"/>
    <w:pPr>
      <w:numPr>
        <w:numId w:val="18"/>
      </w:numPr>
      <w:spacing w:line="360" w:lineRule="auto"/>
    </w:pPr>
  </w:style>
  <w:style w:type="paragraph" w:customStyle="1" w:styleId="LegalNumPar2">
    <w:name w:val="LegalNumPar2"/>
    <w:basedOn w:val="Normal"/>
    <w:rsid w:val="00C05F74"/>
    <w:pPr>
      <w:numPr>
        <w:ilvl w:val="1"/>
        <w:numId w:val="18"/>
      </w:numPr>
      <w:spacing w:line="360" w:lineRule="auto"/>
    </w:pPr>
  </w:style>
  <w:style w:type="paragraph" w:customStyle="1" w:styleId="LegalNumPar3">
    <w:name w:val="LegalNumPar3"/>
    <w:basedOn w:val="Normal"/>
    <w:rsid w:val="00C05F74"/>
    <w:pPr>
      <w:numPr>
        <w:ilvl w:val="2"/>
        <w:numId w:val="18"/>
      </w:numPr>
      <w:spacing w:line="360" w:lineRule="auto"/>
    </w:pPr>
  </w:style>
  <w:style w:type="paragraph" w:customStyle="1" w:styleId="pf0">
    <w:name w:val="pf0"/>
    <w:basedOn w:val="Normal"/>
    <w:rsid w:val="00BC6451"/>
    <w:pPr>
      <w:spacing w:before="100" w:beforeAutospacing="1" w:after="100" w:afterAutospacing="1"/>
    </w:pPr>
    <w:rPr>
      <w:lang w:val="en-IE" w:eastAsia="en-IE"/>
    </w:rPr>
  </w:style>
  <w:style w:type="character" w:customStyle="1" w:styleId="cf01">
    <w:name w:val="cf01"/>
    <w:basedOn w:val="DefaultParagraphFont"/>
    <w:rsid w:val="00BC6451"/>
    <w:rPr>
      <w:rFonts w:ascii="Segoe UI Symbol" w:hAnsi="Segoe UI Symbol" w:cs="Segoe UI Symbol"/>
      <w:i/>
      <w:iCs/>
      <w:sz w:val="18"/>
      <w:szCs w:val="18"/>
    </w:rPr>
  </w:style>
  <w:style w:type="character" w:customStyle="1" w:styleId="cf11">
    <w:name w:val="cf11"/>
    <w:basedOn w:val="DefaultParagraphFont"/>
    <w:rsid w:val="00BC6451"/>
    <w:rPr>
      <w:rFonts w:ascii="Segoe UI Symbol" w:hAnsi="Segoe UI Symbol" w:cs="Segoe UI Symbol"/>
      <w:i/>
      <w:iCs/>
      <w:sz w:val="18"/>
      <w:szCs w:val="18"/>
      <w:u w:val="single"/>
    </w:rPr>
  </w:style>
  <w:style w:type="character" w:styleId="Mention">
    <w:name w:val="Mention"/>
    <w:basedOn w:val="DefaultParagraphFont"/>
    <w:uiPriority w:val="99"/>
    <w:unhideWhenUsed/>
    <w:rPr>
      <w:rFonts w:cs="Times New Roman"/>
      <w:color w:val="2B579A"/>
      <w:shd w:val="clear" w:color="auto" w:fill="E6E6E6"/>
    </w:rPr>
  </w:style>
  <w:style w:type="paragraph" w:styleId="Caption">
    <w:name w:val="caption"/>
    <w:basedOn w:val="Normal"/>
    <w:next w:val="Normal"/>
    <w:uiPriority w:val="35"/>
    <w:unhideWhenUsed/>
    <w:qFormat/>
    <w:rsid w:val="009C3C90"/>
    <w:pPr>
      <w:keepNext/>
      <w:framePr w:hSpace="181" w:wrap="around" w:vAnchor="text" w:hAnchor="text" w:xAlign="right" w:y="1"/>
      <w:spacing w:line="264" w:lineRule="auto"/>
      <w:ind w:right="27"/>
      <w:suppressOverlap/>
      <w:jc w:val="both"/>
    </w:pPr>
    <w:rPr>
      <w:b/>
      <w:bCs/>
      <w:i/>
      <w:iCs/>
      <w:color w:val="000000"/>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styleId="GridTable1Light">
    <w:name w:val="Grid Table 1 Light"/>
    <w:basedOn w:val="TableNormal"/>
    <w:uiPriority w:val="46"/>
    <w:rsid w:val="00EE649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E649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EE649E"/>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5">
    <w:name w:val="Grid Table 1 Light Accent 5"/>
    <w:basedOn w:val="TableNormal"/>
    <w:uiPriority w:val="46"/>
    <w:rsid w:val="00EE64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
    <w:name w:val="Grid Table 4"/>
    <w:basedOn w:val="TableNormal"/>
    <w:uiPriority w:val="49"/>
    <w:rsid w:val="001A19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1A199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1A19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4-Accent1">
    <w:name w:val="List Table 4 Accent 1"/>
    <w:basedOn w:val="TableNormal"/>
    <w:uiPriority w:val="49"/>
    <w:rsid w:val="001A199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pple-converted-space">
    <w:name w:val="apple-converted-space"/>
    <w:basedOn w:val="DefaultParagraphFont"/>
    <w:rsid w:val="00EC0F5C"/>
  </w:style>
  <w:style w:type="character" w:customStyle="1" w:styleId="whitespace-nowrap">
    <w:name w:val="whitespace-nowrap"/>
    <w:basedOn w:val="DefaultParagraphFont"/>
    <w:rsid w:val="00EC0F5C"/>
  </w:style>
  <w:style w:type="character" w:customStyle="1" w:styleId="truncate">
    <w:name w:val="truncate"/>
    <w:basedOn w:val="DefaultParagraphFont"/>
    <w:rsid w:val="00EC0F5C"/>
  </w:style>
  <w:style w:type="table" w:styleId="GridTable3-Accent5">
    <w:name w:val="Grid Table 3 Accent 5"/>
    <w:basedOn w:val="TableNormal"/>
    <w:uiPriority w:val="48"/>
    <w:rsid w:val="00E44C9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1">
    <w:name w:val="Grid Table 3 Accent 1"/>
    <w:basedOn w:val="TableNormal"/>
    <w:uiPriority w:val="48"/>
    <w:rsid w:val="00E44C9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numbering" w:customStyle="1" w:styleId="CurrentList1">
    <w:name w:val="Current List1"/>
    <w:uiPriority w:val="99"/>
    <w:rsid w:val="00351645"/>
    <w:pPr>
      <w:numPr>
        <w:numId w:val="10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2442">
      <w:bodyDiv w:val="1"/>
      <w:marLeft w:val="0"/>
      <w:marRight w:val="0"/>
      <w:marTop w:val="0"/>
      <w:marBottom w:val="0"/>
      <w:divBdr>
        <w:top w:val="none" w:sz="0" w:space="0" w:color="auto"/>
        <w:left w:val="none" w:sz="0" w:space="0" w:color="auto"/>
        <w:bottom w:val="none" w:sz="0" w:space="0" w:color="auto"/>
        <w:right w:val="none" w:sz="0" w:space="0" w:color="auto"/>
      </w:divBdr>
    </w:div>
    <w:div w:id="94330407">
      <w:bodyDiv w:val="1"/>
      <w:marLeft w:val="0"/>
      <w:marRight w:val="0"/>
      <w:marTop w:val="0"/>
      <w:marBottom w:val="0"/>
      <w:divBdr>
        <w:top w:val="none" w:sz="0" w:space="0" w:color="auto"/>
        <w:left w:val="none" w:sz="0" w:space="0" w:color="auto"/>
        <w:bottom w:val="none" w:sz="0" w:space="0" w:color="auto"/>
        <w:right w:val="none" w:sz="0" w:space="0" w:color="auto"/>
      </w:divBdr>
    </w:div>
    <w:div w:id="102581469">
      <w:bodyDiv w:val="1"/>
      <w:marLeft w:val="0"/>
      <w:marRight w:val="0"/>
      <w:marTop w:val="0"/>
      <w:marBottom w:val="0"/>
      <w:divBdr>
        <w:top w:val="none" w:sz="0" w:space="0" w:color="auto"/>
        <w:left w:val="none" w:sz="0" w:space="0" w:color="auto"/>
        <w:bottom w:val="none" w:sz="0" w:space="0" w:color="auto"/>
        <w:right w:val="none" w:sz="0" w:space="0" w:color="auto"/>
      </w:divBdr>
    </w:div>
    <w:div w:id="115492860">
      <w:bodyDiv w:val="1"/>
      <w:marLeft w:val="0"/>
      <w:marRight w:val="0"/>
      <w:marTop w:val="0"/>
      <w:marBottom w:val="0"/>
      <w:divBdr>
        <w:top w:val="none" w:sz="0" w:space="0" w:color="auto"/>
        <w:left w:val="none" w:sz="0" w:space="0" w:color="auto"/>
        <w:bottom w:val="none" w:sz="0" w:space="0" w:color="auto"/>
        <w:right w:val="none" w:sz="0" w:space="0" w:color="auto"/>
      </w:divBdr>
    </w:div>
    <w:div w:id="116070844">
      <w:bodyDiv w:val="1"/>
      <w:marLeft w:val="0"/>
      <w:marRight w:val="0"/>
      <w:marTop w:val="0"/>
      <w:marBottom w:val="0"/>
      <w:divBdr>
        <w:top w:val="none" w:sz="0" w:space="0" w:color="auto"/>
        <w:left w:val="none" w:sz="0" w:space="0" w:color="auto"/>
        <w:bottom w:val="none" w:sz="0" w:space="0" w:color="auto"/>
        <w:right w:val="none" w:sz="0" w:space="0" w:color="auto"/>
      </w:divBdr>
    </w:div>
    <w:div w:id="141041013">
      <w:bodyDiv w:val="1"/>
      <w:marLeft w:val="0"/>
      <w:marRight w:val="0"/>
      <w:marTop w:val="0"/>
      <w:marBottom w:val="0"/>
      <w:divBdr>
        <w:top w:val="none" w:sz="0" w:space="0" w:color="auto"/>
        <w:left w:val="none" w:sz="0" w:space="0" w:color="auto"/>
        <w:bottom w:val="none" w:sz="0" w:space="0" w:color="auto"/>
        <w:right w:val="none" w:sz="0" w:space="0" w:color="auto"/>
      </w:divBdr>
    </w:div>
    <w:div w:id="162859769">
      <w:bodyDiv w:val="1"/>
      <w:marLeft w:val="0"/>
      <w:marRight w:val="0"/>
      <w:marTop w:val="0"/>
      <w:marBottom w:val="0"/>
      <w:divBdr>
        <w:top w:val="none" w:sz="0" w:space="0" w:color="auto"/>
        <w:left w:val="none" w:sz="0" w:space="0" w:color="auto"/>
        <w:bottom w:val="none" w:sz="0" w:space="0" w:color="auto"/>
        <w:right w:val="none" w:sz="0" w:space="0" w:color="auto"/>
      </w:divBdr>
      <w:divsChild>
        <w:div w:id="176628098">
          <w:marLeft w:val="0"/>
          <w:marRight w:val="0"/>
          <w:marTop w:val="0"/>
          <w:marBottom w:val="0"/>
          <w:divBdr>
            <w:top w:val="none" w:sz="0" w:space="0" w:color="auto"/>
            <w:left w:val="none" w:sz="0" w:space="0" w:color="auto"/>
            <w:bottom w:val="none" w:sz="0" w:space="0" w:color="auto"/>
            <w:right w:val="none" w:sz="0" w:space="0" w:color="auto"/>
          </w:divBdr>
          <w:divsChild>
            <w:div w:id="430007727">
              <w:marLeft w:val="0"/>
              <w:marRight w:val="0"/>
              <w:marTop w:val="0"/>
              <w:marBottom w:val="0"/>
              <w:divBdr>
                <w:top w:val="none" w:sz="0" w:space="0" w:color="auto"/>
                <w:left w:val="none" w:sz="0" w:space="0" w:color="auto"/>
                <w:bottom w:val="none" w:sz="0" w:space="0" w:color="auto"/>
                <w:right w:val="none" w:sz="0" w:space="0" w:color="auto"/>
              </w:divBdr>
              <w:divsChild>
                <w:div w:id="1514303303">
                  <w:marLeft w:val="0"/>
                  <w:marRight w:val="0"/>
                  <w:marTop w:val="0"/>
                  <w:marBottom w:val="0"/>
                  <w:divBdr>
                    <w:top w:val="none" w:sz="0" w:space="0" w:color="auto"/>
                    <w:left w:val="none" w:sz="0" w:space="0" w:color="auto"/>
                    <w:bottom w:val="none" w:sz="0" w:space="0" w:color="auto"/>
                    <w:right w:val="none" w:sz="0" w:space="0" w:color="auto"/>
                  </w:divBdr>
                  <w:divsChild>
                    <w:div w:id="3132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2106">
      <w:bodyDiv w:val="1"/>
      <w:marLeft w:val="0"/>
      <w:marRight w:val="0"/>
      <w:marTop w:val="0"/>
      <w:marBottom w:val="0"/>
      <w:divBdr>
        <w:top w:val="none" w:sz="0" w:space="0" w:color="auto"/>
        <w:left w:val="none" w:sz="0" w:space="0" w:color="auto"/>
        <w:bottom w:val="none" w:sz="0" w:space="0" w:color="auto"/>
        <w:right w:val="none" w:sz="0" w:space="0" w:color="auto"/>
      </w:divBdr>
    </w:div>
    <w:div w:id="194736439">
      <w:bodyDiv w:val="1"/>
      <w:marLeft w:val="0"/>
      <w:marRight w:val="0"/>
      <w:marTop w:val="0"/>
      <w:marBottom w:val="0"/>
      <w:divBdr>
        <w:top w:val="none" w:sz="0" w:space="0" w:color="auto"/>
        <w:left w:val="none" w:sz="0" w:space="0" w:color="auto"/>
        <w:bottom w:val="none" w:sz="0" w:space="0" w:color="auto"/>
        <w:right w:val="none" w:sz="0" w:space="0" w:color="auto"/>
      </w:divBdr>
    </w:div>
    <w:div w:id="204025337">
      <w:bodyDiv w:val="1"/>
      <w:marLeft w:val="0"/>
      <w:marRight w:val="0"/>
      <w:marTop w:val="0"/>
      <w:marBottom w:val="0"/>
      <w:divBdr>
        <w:top w:val="none" w:sz="0" w:space="0" w:color="auto"/>
        <w:left w:val="none" w:sz="0" w:space="0" w:color="auto"/>
        <w:bottom w:val="none" w:sz="0" w:space="0" w:color="auto"/>
        <w:right w:val="none" w:sz="0" w:space="0" w:color="auto"/>
      </w:divBdr>
    </w:div>
    <w:div w:id="228616095">
      <w:bodyDiv w:val="1"/>
      <w:marLeft w:val="0"/>
      <w:marRight w:val="0"/>
      <w:marTop w:val="0"/>
      <w:marBottom w:val="0"/>
      <w:divBdr>
        <w:top w:val="none" w:sz="0" w:space="0" w:color="auto"/>
        <w:left w:val="none" w:sz="0" w:space="0" w:color="auto"/>
        <w:bottom w:val="none" w:sz="0" w:space="0" w:color="auto"/>
        <w:right w:val="none" w:sz="0" w:space="0" w:color="auto"/>
      </w:divBdr>
    </w:div>
    <w:div w:id="251939005">
      <w:bodyDiv w:val="1"/>
      <w:marLeft w:val="0"/>
      <w:marRight w:val="0"/>
      <w:marTop w:val="0"/>
      <w:marBottom w:val="0"/>
      <w:divBdr>
        <w:top w:val="none" w:sz="0" w:space="0" w:color="auto"/>
        <w:left w:val="none" w:sz="0" w:space="0" w:color="auto"/>
        <w:bottom w:val="none" w:sz="0" w:space="0" w:color="auto"/>
        <w:right w:val="none" w:sz="0" w:space="0" w:color="auto"/>
      </w:divBdr>
    </w:div>
    <w:div w:id="318459475">
      <w:bodyDiv w:val="1"/>
      <w:marLeft w:val="0"/>
      <w:marRight w:val="0"/>
      <w:marTop w:val="0"/>
      <w:marBottom w:val="0"/>
      <w:divBdr>
        <w:top w:val="none" w:sz="0" w:space="0" w:color="auto"/>
        <w:left w:val="none" w:sz="0" w:space="0" w:color="auto"/>
        <w:bottom w:val="none" w:sz="0" w:space="0" w:color="auto"/>
        <w:right w:val="none" w:sz="0" w:space="0" w:color="auto"/>
      </w:divBdr>
    </w:div>
    <w:div w:id="328211970">
      <w:bodyDiv w:val="1"/>
      <w:marLeft w:val="0"/>
      <w:marRight w:val="0"/>
      <w:marTop w:val="0"/>
      <w:marBottom w:val="0"/>
      <w:divBdr>
        <w:top w:val="none" w:sz="0" w:space="0" w:color="auto"/>
        <w:left w:val="none" w:sz="0" w:space="0" w:color="auto"/>
        <w:bottom w:val="none" w:sz="0" w:space="0" w:color="auto"/>
        <w:right w:val="none" w:sz="0" w:space="0" w:color="auto"/>
      </w:divBdr>
    </w:div>
    <w:div w:id="329604957">
      <w:bodyDiv w:val="1"/>
      <w:marLeft w:val="0"/>
      <w:marRight w:val="0"/>
      <w:marTop w:val="0"/>
      <w:marBottom w:val="0"/>
      <w:divBdr>
        <w:top w:val="none" w:sz="0" w:space="0" w:color="auto"/>
        <w:left w:val="none" w:sz="0" w:space="0" w:color="auto"/>
        <w:bottom w:val="none" w:sz="0" w:space="0" w:color="auto"/>
        <w:right w:val="none" w:sz="0" w:space="0" w:color="auto"/>
      </w:divBdr>
    </w:div>
    <w:div w:id="333803250">
      <w:bodyDiv w:val="1"/>
      <w:marLeft w:val="0"/>
      <w:marRight w:val="0"/>
      <w:marTop w:val="0"/>
      <w:marBottom w:val="0"/>
      <w:divBdr>
        <w:top w:val="none" w:sz="0" w:space="0" w:color="auto"/>
        <w:left w:val="none" w:sz="0" w:space="0" w:color="auto"/>
        <w:bottom w:val="none" w:sz="0" w:space="0" w:color="auto"/>
        <w:right w:val="none" w:sz="0" w:space="0" w:color="auto"/>
      </w:divBdr>
    </w:div>
    <w:div w:id="347563876">
      <w:bodyDiv w:val="1"/>
      <w:marLeft w:val="0"/>
      <w:marRight w:val="0"/>
      <w:marTop w:val="0"/>
      <w:marBottom w:val="0"/>
      <w:divBdr>
        <w:top w:val="none" w:sz="0" w:space="0" w:color="auto"/>
        <w:left w:val="none" w:sz="0" w:space="0" w:color="auto"/>
        <w:bottom w:val="none" w:sz="0" w:space="0" w:color="auto"/>
        <w:right w:val="none" w:sz="0" w:space="0" w:color="auto"/>
      </w:divBdr>
    </w:div>
    <w:div w:id="353848515">
      <w:bodyDiv w:val="1"/>
      <w:marLeft w:val="0"/>
      <w:marRight w:val="0"/>
      <w:marTop w:val="0"/>
      <w:marBottom w:val="0"/>
      <w:divBdr>
        <w:top w:val="none" w:sz="0" w:space="0" w:color="auto"/>
        <w:left w:val="none" w:sz="0" w:space="0" w:color="auto"/>
        <w:bottom w:val="none" w:sz="0" w:space="0" w:color="auto"/>
        <w:right w:val="none" w:sz="0" w:space="0" w:color="auto"/>
      </w:divBdr>
    </w:div>
    <w:div w:id="379519213">
      <w:bodyDiv w:val="1"/>
      <w:marLeft w:val="0"/>
      <w:marRight w:val="0"/>
      <w:marTop w:val="0"/>
      <w:marBottom w:val="0"/>
      <w:divBdr>
        <w:top w:val="none" w:sz="0" w:space="0" w:color="auto"/>
        <w:left w:val="none" w:sz="0" w:space="0" w:color="auto"/>
        <w:bottom w:val="none" w:sz="0" w:space="0" w:color="auto"/>
        <w:right w:val="none" w:sz="0" w:space="0" w:color="auto"/>
      </w:divBdr>
    </w:div>
    <w:div w:id="412359280">
      <w:bodyDiv w:val="1"/>
      <w:marLeft w:val="0"/>
      <w:marRight w:val="0"/>
      <w:marTop w:val="0"/>
      <w:marBottom w:val="0"/>
      <w:divBdr>
        <w:top w:val="none" w:sz="0" w:space="0" w:color="auto"/>
        <w:left w:val="none" w:sz="0" w:space="0" w:color="auto"/>
        <w:bottom w:val="none" w:sz="0" w:space="0" w:color="auto"/>
        <w:right w:val="none" w:sz="0" w:space="0" w:color="auto"/>
      </w:divBdr>
    </w:div>
    <w:div w:id="413743109">
      <w:bodyDiv w:val="1"/>
      <w:marLeft w:val="0"/>
      <w:marRight w:val="0"/>
      <w:marTop w:val="0"/>
      <w:marBottom w:val="0"/>
      <w:divBdr>
        <w:top w:val="none" w:sz="0" w:space="0" w:color="auto"/>
        <w:left w:val="none" w:sz="0" w:space="0" w:color="auto"/>
        <w:bottom w:val="none" w:sz="0" w:space="0" w:color="auto"/>
        <w:right w:val="none" w:sz="0" w:space="0" w:color="auto"/>
      </w:divBdr>
    </w:div>
    <w:div w:id="413859998">
      <w:bodyDiv w:val="1"/>
      <w:marLeft w:val="0"/>
      <w:marRight w:val="0"/>
      <w:marTop w:val="0"/>
      <w:marBottom w:val="0"/>
      <w:divBdr>
        <w:top w:val="none" w:sz="0" w:space="0" w:color="auto"/>
        <w:left w:val="none" w:sz="0" w:space="0" w:color="auto"/>
        <w:bottom w:val="none" w:sz="0" w:space="0" w:color="auto"/>
        <w:right w:val="none" w:sz="0" w:space="0" w:color="auto"/>
      </w:divBdr>
    </w:div>
    <w:div w:id="446050904">
      <w:bodyDiv w:val="1"/>
      <w:marLeft w:val="0"/>
      <w:marRight w:val="0"/>
      <w:marTop w:val="0"/>
      <w:marBottom w:val="0"/>
      <w:divBdr>
        <w:top w:val="none" w:sz="0" w:space="0" w:color="auto"/>
        <w:left w:val="none" w:sz="0" w:space="0" w:color="auto"/>
        <w:bottom w:val="none" w:sz="0" w:space="0" w:color="auto"/>
        <w:right w:val="none" w:sz="0" w:space="0" w:color="auto"/>
      </w:divBdr>
    </w:div>
    <w:div w:id="446852513">
      <w:bodyDiv w:val="1"/>
      <w:marLeft w:val="0"/>
      <w:marRight w:val="0"/>
      <w:marTop w:val="0"/>
      <w:marBottom w:val="0"/>
      <w:divBdr>
        <w:top w:val="none" w:sz="0" w:space="0" w:color="auto"/>
        <w:left w:val="none" w:sz="0" w:space="0" w:color="auto"/>
        <w:bottom w:val="none" w:sz="0" w:space="0" w:color="auto"/>
        <w:right w:val="none" w:sz="0" w:space="0" w:color="auto"/>
      </w:divBdr>
    </w:div>
    <w:div w:id="449326560">
      <w:bodyDiv w:val="1"/>
      <w:marLeft w:val="0"/>
      <w:marRight w:val="0"/>
      <w:marTop w:val="0"/>
      <w:marBottom w:val="0"/>
      <w:divBdr>
        <w:top w:val="none" w:sz="0" w:space="0" w:color="auto"/>
        <w:left w:val="none" w:sz="0" w:space="0" w:color="auto"/>
        <w:bottom w:val="none" w:sz="0" w:space="0" w:color="auto"/>
        <w:right w:val="none" w:sz="0" w:space="0" w:color="auto"/>
      </w:divBdr>
    </w:div>
    <w:div w:id="450436730">
      <w:bodyDiv w:val="1"/>
      <w:marLeft w:val="0"/>
      <w:marRight w:val="0"/>
      <w:marTop w:val="0"/>
      <w:marBottom w:val="0"/>
      <w:divBdr>
        <w:top w:val="none" w:sz="0" w:space="0" w:color="auto"/>
        <w:left w:val="none" w:sz="0" w:space="0" w:color="auto"/>
        <w:bottom w:val="none" w:sz="0" w:space="0" w:color="auto"/>
        <w:right w:val="none" w:sz="0" w:space="0" w:color="auto"/>
      </w:divBdr>
    </w:div>
    <w:div w:id="456528010">
      <w:bodyDiv w:val="1"/>
      <w:marLeft w:val="0"/>
      <w:marRight w:val="0"/>
      <w:marTop w:val="0"/>
      <w:marBottom w:val="0"/>
      <w:divBdr>
        <w:top w:val="none" w:sz="0" w:space="0" w:color="auto"/>
        <w:left w:val="none" w:sz="0" w:space="0" w:color="auto"/>
        <w:bottom w:val="none" w:sz="0" w:space="0" w:color="auto"/>
        <w:right w:val="none" w:sz="0" w:space="0" w:color="auto"/>
      </w:divBdr>
    </w:div>
    <w:div w:id="465007574">
      <w:bodyDiv w:val="1"/>
      <w:marLeft w:val="0"/>
      <w:marRight w:val="0"/>
      <w:marTop w:val="0"/>
      <w:marBottom w:val="0"/>
      <w:divBdr>
        <w:top w:val="none" w:sz="0" w:space="0" w:color="auto"/>
        <w:left w:val="none" w:sz="0" w:space="0" w:color="auto"/>
        <w:bottom w:val="none" w:sz="0" w:space="0" w:color="auto"/>
        <w:right w:val="none" w:sz="0" w:space="0" w:color="auto"/>
      </w:divBdr>
    </w:div>
    <w:div w:id="466511472">
      <w:bodyDiv w:val="1"/>
      <w:marLeft w:val="0"/>
      <w:marRight w:val="0"/>
      <w:marTop w:val="0"/>
      <w:marBottom w:val="0"/>
      <w:divBdr>
        <w:top w:val="none" w:sz="0" w:space="0" w:color="auto"/>
        <w:left w:val="none" w:sz="0" w:space="0" w:color="auto"/>
        <w:bottom w:val="none" w:sz="0" w:space="0" w:color="auto"/>
        <w:right w:val="none" w:sz="0" w:space="0" w:color="auto"/>
      </w:divBdr>
    </w:div>
    <w:div w:id="516114898">
      <w:bodyDiv w:val="1"/>
      <w:marLeft w:val="0"/>
      <w:marRight w:val="0"/>
      <w:marTop w:val="0"/>
      <w:marBottom w:val="0"/>
      <w:divBdr>
        <w:top w:val="none" w:sz="0" w:space="0" w:color="auto"/>
        <w:left w:val="none" w:sz="0" w:space="0" w:color="auto"/>
        <w:bottom w:val="none" w:sz="0" w:space="0" w:color="auto"/>
        <w:right w:val="none" w:sz="0" w:space="0" w:color="auto"/>
      </w:divBdr>
    </w:div>
    <w:div w:id="528226662">
      <w:bodyDiv w:val="1"/>
      <w:marLeft w:val="0"/>
      <w:marRight w:val="0"/>
      <w:marTop w:val="0"/>
      <w:marBottom w:val="0"/>
      <w:divBdr>
        <w:top w:val="none" w:sz="0" w:space="0" w:color="auto"/>
        <w:left w:val="none" w:sz="0" w:space="0" w:color="auto"/>
        <w:bottom w:val="none" w:sz="0" w:space="0" w:color="auto"/>
        <w:right w:val="none" w:sz="0" w:space="0" w:color="auto"/>
      </w:divBdr>
    </w:div>
    <w:div w:id="529685907">
      <w:bodyDiv w:val="1"/>
      <w:marLeft w:val="0"/>
      <w:marRight w:val="0"/>
      <w:marTop w:val="0"/>
      <w:marBottom w:val="0"/>
      <w:divBdr>
        <w:top w:val="none" w:sz="0" w:space="0" w:color="auto"/>
        <w:left w:val="none" w:sz="0" w:space="0" w:color="auto"/>
        <w:bottom w:val="none" w:sz="0" w:space="0" w:color="auto"/>
        <w:right w:val="none" w:sz="0" w:space="0" w:color="auto"/>
      </w:divBdr>
    </w:div>
    <w:div w:id="537662690">
      <w:bodyDiv w:val="1"/>
      <w:marLeft w:val="0"/>
      <w:marRight w:val="0"/>
      <w:marTop w:val="0"/>
      <w:marBottom w:val="0"/>
      <w:divBdr>
        <w:top w:val="none" w:sz="0" w:space="0" w:color="auto"/>
        <w:left w:val="none" w:sz="0" w:space="0" w:color="auto"/>
        <w:bottom w:val="none" w:sz="0" w:space="0" w:color="auto"/>
        <w:right w:val="none" w:sz="0" w:space="0" w:color="auto"/>
      </w:divBdr>
    </w:div>
    <w:div w:id="561133539">
      <w:bodyDiv w:val="1"/>
      <w:marLeft w:val="0"/>
      <w:marRight w:val="0"/>
      <w:marTop w:val="0"/>
      <w:marBottom w:val="0"/>
      <w:divBdr>
        <w:top w:val="none" w:sz="0" w:space="0" w:color="auto"/>
        <w:left w:val="none" w:sz="0" w:space="0" w:color="auto"/>
        <w:bottom w:val="none" w:sz="0" w:space="0" w:color="auto"/>
        <w:right w:val="none" w:sz="0" w:space="0" w:color="auto"/>
      </w:divBdr>
    </w:div>
    <w:div w:id="562133872">
      <w:bodyDiv w:val="1"/>
      <w:marLeft w:val="0"/>
      <w:marRight w:val="0"/>
      <w:marTop w:val="0"/>
      <w:marBottom w:val="0"/>
      <w:divBdr>
        <w:top w:val="none" w:sz="0" w:space="0" w:color="auto"/>
        <w:left w:val="none" w:sz="0" w:space="0" w:color="auto"/>
        <w:bottom w:val="none" w:sz="0" w:space="0" w:color="auto"/>
        <w:right w:val="none" w:sz="0" w:space="0" w:color="auto"/>
      </w:divBdr>
    </w:div>
    <w:div w:id="568421444">
      <w:bodyDiv w:val="1"/>
      <w:marLeft w:val="0"/>
      <w:marRight w:val="0"/>
      <w:marTop w:val="0"/>
      <w:marBottom w:val="0"/>
      <w:divBdr>
        <w:top w:val="none" w:sz="0" w:space="0" w:color="auto"/>
        <w:left w:val="none" w:sz="0" w:space="0" w:color="auto"/>
        <w:bottom w:val="none" w:sz="0" w:space="0" w:color="auto"/>
        <w:right w:val="none" w:sz="0" w:space="0" w:color="auto"/>
      </w:divBdr>
    </w:div>
    <w:div w:id="572665660">
      <w:bodyDiv w:val="1"/>
      <w:marLeft w:val="0"/>
      <w:marRight w:val="0"/>
      <w:marTop w:val="0"/>
      <w:marBottom w:val="0"/>
      <w:divBdr>
        <w:top w:val="none" w:sz="0" w:space="0" w:color="auto"/>
        <w:left w:val="none" w:sz="0" w:space="0" w:color="auto"/>
        <w:bottom w:val="none" w:sz="0" w:space="0" w:color="auto"/>
        <w:right w:val="none" w:sz="0" w:space="0" w:color="auto"/>
      </w:divBdr>
    </w:div>
    <w:div w:id="576859937">
      <w:bodyDiv w:val="1"/>
      <w:marLeft w:val="0"/>
      <w:marRight w:val="0"/>
      <w:marTop w:val="0"/>
      <w:marBottom w:val="0"/>
      <w:divBdr>
        <w:top w:val="none" w:sz="0" w:space="0" w:color="auto"/>
        <w:left w:val="none" w:sz="0" w:space="0" w:color="auto"/>
        <w:bottom w:val="none" w:sz="0" w:space="0" w:color="auto"/>
        <w:right w:val="none" w:sz="0" w:space="0" w:color="auto"/>
      </w:divBdr>
    </w:div>
    <w:div w:id="587664232">
      <w:bodyDiv w:val="1"/>
      <w:marLeft w:val="0"/>
      <w:marRight w:val="0"/>
      <w:marTop w:val="0"/>
      <w:marBottom w:val="0"/>
      <w:divBdr>
        <w:top w:val="none" w:sz="0" w:space="0" w:color="auto"/>
        <w:left w:val="none" w:sz="0" w:space="0" w:color="auto"/>
        <w:bottom w:val="none" w:sz="0" w:space="0" w:color="auto"/>
        <w:right w:val="none" w:sz="0" w:space="0" w:color="auto"/>
      </w:divBdr>
    </w:div>
    <w:div w:id="598174504">
      <w:bodyDiv w:val="1"/>
      <w:marLeft w:val="0"/>
      <w:marRight w:val="0"/>
      <w:marTop w:val="0"/>
      <w:marBottom w:val="0"/>
      <w:divBdr>
        <w:top w:val="none" w:sz="0" w:space="0" w:color="auto"/>
        <w:left w:val="none" w:sz="0" w:space="0" w:color="auto"/>
        <w:bottom w:val="none" w:sz="0" w:space="0" w:color="auto"/>
        <w:right w:val="none" w:sz="0" w:space="0" w:color="auto"/>
      </w:divBdr>
    </w:div>
    <w:div w:id="616105249">
      <w:bodyDiv w:val="1"/>
      <w:marLeft w:val="0"/>
      <w:marRight w:val="0"/>
      <w:marTop w:val="0"/>
      <w:marBottom w:val="0"/>
      <w:divBdr>
        <w:top w:val="none" w:sz="0" w:space="0" w:color="auto"/>
        <w:left w:val="none" w:sz="0" w:space="0" w:color="auto"/>
        <w:bottom w:val="none" w:sz="0" w:space="0" w:color="auto"/>
        <w:right w:val="none" w:sz="0" w:space="0" w:color="auto"/>
      </w:divBdr>
    </w:div>
    <w:div w:id="620769939">
      <w:bodyDiv w:val="1"/>
      <w:marLeft w:val="0"/>
      <w:marRight w:val="0"/>
      <w:marTop w:val="0"/>
      <w:marBottom w:val="0"/>
      <w:divBdr>
        <w:top w:val="none" w:sz="0" w:space="0" w:color="auto"/>
        <w:left w:val="none" w:sz="0" w:space="0" w:color="auto"/>
        <w:bottom w:val="none" w:sz="0" w:space="0" w:color="auto"/>
        <w:right w:val="none" w:sz="0" w:space="0" w:color="auto"/>
      </w:divBdr>
    </w:div>
    <w:div w:id="644242639">
      <w:bodyDiv w:val="1"/>
      <w:marLeft w:val="0"/>
      <w:marRight w:val="0"/>
      <w:marTop w:val="0"/>
      <w:marBottom w:val="0"/>
      <w:divBdr>
        <w:top w:val="none" w:sz="0" w:space="0" w:color="auto"/>
        <w:left w:val="none" w:sz="0" w:space="0" w:color="auto"/>
        <w:bottom w:val="none" w:sz="0" w:space="0" w:color="auto"/>
        <w:right w:val="none" w:sz="0" w:space="0" w:color="auto"/>
      </w:divBdr>
    </w:div>
    <w:div w:id="647976798">
      <w:bodyDiv w:val="1"/>
      <w:marLeft w:val="0"/>
      <w:marRight w:val="0"/>
      <w:marTop w:val="0"/>
      <w:marBottom w:val="0"/>
      <w:divBdr>
        <w:top w:val="none" w:sz="0" w:space="0" w:color="auto"/>
        <w:left w:val="none" w:sz="0" w:space="0" w:color="auto"/>
        <w:bottom w:val="none" w:sz="0" w:space="0" w:color="auto"/>
        <w:right w:val="none" w:sz="0" w:space="0" w:color="auto"/>
      </w:divBdr>
    </w:div>
    <w:div w:id="653919821">
      <w:bodyDiv w:val="1"/>
      <w:marLeft w:val="0"/>
      <w:marRight w:val="0"/>
      <w:marTop w:val="0"/>
      <w:marBottom w:val="0"/>
      <w:divBdr>
        <w:top w:val="none" w:sz="0" w:space="0" w:color="auto"/>
        <w:left w:val="none" w:sz="0" w:space="0" w:color="auto"/>
        <w:bottom w:val="none" w:sz="0" w:space="0" w:color="auto"/>
        <w:right w:val="none" w:sz="0" w:space="0" w:color="auto"/>
      </w:divBdr>
    </w:div>
    <w:div w:id="668873904">
      <w:bodyDiv w:val="1"/>
      <w:marLeft w:val="0"/>
      <w:marRight w:val="0"/>
      <w:marTop w:val="0"/>
      <w:marBottom w:val="0"/>
      <w:divBdr>
        <w:top w:val="none" w:sz="0" w:space="0" w:color="auto"/>
        <w:left w:val="none" w:sz="0" w:space="0" w:color="auto"/>
        <w:bottom w:val="none" w:sz="0" w:space="0" w:color="auto"/>
        <w:right w:val="none" w:sz="0" w:space="0" w:color="auto"/>
      </w:divBdr>
      <w:divsChild>
        <w:div w:id="2037190484">
          <w:marLeft w:val="0"/>
          <w:marRight w:val="0"/>
          <w:marTop w:val="0"/>
          <w:marBottom w:val="0"/>
          <w:divBdr>
            <w:top w:val="none" w:sz="0" w:space="0" w:color="auto"/>
            <w:left w:val="none" w:sz="0" w:space="0" w:color="auto"/>
            <w:bottom w:val="none" w:sz="0" w:space="0" w:color="auto"/>
            <w:right w:val="none" w:sz="0" w:space="0" w:color="auto"/>
          </w:divBdr>
        </w:div>
        <w:div w:id="232355388">
          <w:marLeft w:val="0"/>
          <w:marRight w:val="0"/>
          <w:marTop w:val="0"/>
          <w:marBottom w:val="0"/>
          <w:divBdr>
            <w:top w:val="none" w:sz="0" w:space="0" w:color="auto"/>
            <w:left w:val="none" w:sz="0" w:space="0" w:color="auto"/>
            <w:bottom w:val="none" w:sz="0" w:space="0" w:color="auto"/>
            <w:right w:val="none" w:sz="0" w:space="0" w:color="auto"/>
          </w:divBdr>
        </w:div>
        <w:div w:id="284702967">
          <w:marLeft w:val="0"/>
          <w:marRight w:val="0"/>
          <w:marTop w:val="0"/>
          <w:marBottom w:val="0"/>
          <w:divBdr>
            <w:top w:val="none" w:sz="0" w:space="0" w:color="auto"/>
            <w:left w:val="none" w:sz="0" w:space="0" w:color="auto"/>
            <w:bottom w:val="none" w:sz="0" w:space="0" w:color="auto"/>
            <w:right w:val="none" w:sz="0" w:space="0" w:color="auto"/>
          </w:divBdr>
        </w:div>
        <w:div w:id="2006203247">
          <w:marLeft w:val="0"/>
          <w:marRight w:val="0"/>
          <w:marTop w:val="0"/>
          <w:marBottom w:val="0"/>
          <w:divBdr>
            <w:top w:val="none" w:sz="0" w:space="0" w:color="auto"/>
            <w:left w:val="none" w:sz="0" w:space="0" w:color="auto"/>
            <w:bottom w:val="none" w:sz="0" w:space="0" w:color="auto"/>
            <w:right w:val="none" w:sz="0" w:space="0" w:color="auto"/>
          </w:divBdr>
        </w:div>
      </w:divsChild>
    </w:div>
    <w:div w:id="672999788">
      <w:bodyDiv w:val="1"/>
      <w:marLeft w:val="0"/>
      <w:marRight w:val="0"/>
      <w:marTop w:val="0"/>
      <w:marBottom w:val="0"/>
      <w:divBdr>
        <w:top w:val="none" w:sz="0" w:space="0" w:color="auto"/>
        <w:left w:val="none" w:sz="0" w:space="0" w:color="auto"/>
        <w:bottom w:val="none" w:sz="0" w:space="0" w:color="auto"/>
        <w:right w:val="none" w:sz="0" w:space="0" w:color="auto"/>
      </w:divBdr>
    </w:div>
    <w:div w:id="673992272">
      <w:bodyDiv w:val="1"/>
      <w:marLeft w:val="0"/>
      <w:marRight w:val="0"/>
      <w:marTop w:val="0"/>
      <w:marBottom w:val="0"/>
      <w:divBdr>
        <w:top w:val="none" w:sz="0" w:space="0" w:color="auto"/>
        <w:left w:val="none" w:sz="0" w:space="0" w:color="auto"/>
        <w:bottom w:val="none" w:sz="0" w:space="0" w:color="auto"/>
        <w:right w:val="none" w:sz="0" w:space="0" w:color="auto"/>
      </w:divBdr>
    </w:div>
    <w:div w:id="691416265">
      <w:bodyDiv w:val="1"/>
      <w:marLeft w:val="0"/>
      <w:marRight w:val="0"/>
      <w:marTop w:val="0"/>
      <w:marBottom w:val="0"/>
      <w:divBdr>
        <w:top w:val="none" w:sz="0" w:space="0" w:color="auto"/>
        <w:left w:val="none" w:sz="0" w:space="0" w:color="auto"/>
        <w:bottom w:val="none" w:sz="0" w:space="0" w:color="auto"/>
        <w:right w:val="none" w:sz="0" w:space="0" w:color="auto"/>
      </w:divBdr>
    </w:div>
    <w:div w:id="693380421">
      <w:bodyDiv w:val="1"/>
      <w:marLeft w:val="0"/>
      <w:marRight w:val="0"/>
      <w:marTop w:val="0"/>
      <w:marBottom w:val="0"/>
      <w:divBdr>
        <w:top w:val="none" w:sz="0" w:space="0" w:color="auto"/>
        <w:left w:val="none" w:sz="0" w:space="0" w:color="auto"/>
        <w:bottom w:val="none" w:sz="0" w:space="0" w:color="auto"/>
        <w:right w:val="none" w:sz="0" w:space="0" w:color="auto"/>
      </w:divBdr>
    </w:div>
    <w:div w:id="732656385">
      <w:bodyDiv w:val="1"/>
      <w:marLeft w:val="0"/>
      <w:marRight w:val="0"/>
      <w:marTop w:val="0"/>
      <w:marBottom w:val="0"/>
      <w:divBdr>
        <w:top w:val="none" w:sz="0" w:space="0" w:color="auto"/>
        <w:left w:val="none" w:sz="0" w:space="0" w:color="auto"/>
        <w:bottom w:val="none" w:sz="0" w:space="0" w:color="auto"/>
        <w:right w:val="none" w:sz="0" w:space="0" w:color="auto"/>
      </w:divBdr>
    </w:div>
    <w:div w:id="749933996">
      <w:bodyDiv w:val="1"/>
      <w:marLeft w:val="0"/>
      <w:marRight w:val="0"/>
      <w:marTop w:val="0"/>
      <w:marBottom w:val="0"/>
      <w:divBdr>
        <w:top w:val="none" w:sz="0" w:space="0" w:color="auto"/>
        <w:left w:val="none" w:sz="0" w:space="0" w:color="auto"/>
        <w:bottom w:val="none" w:sz="0" w:space="0" w:color="auto"/>
        <w:right w:val="none" w:sz="0" w:space="0" w:color="auto"/>
      </w:divBdr>
    </w:div>
    <w:div w:id="752629024">
      <w:bodyDiv w:val="1"/>
      <w:marLeft w:val="0"/>
      <w:marRight w:val="0"/>
      <w:marTop w:val="0"/>
      <w:marBottom w:val="0"/>
      <w:divBdr>
        <w:top w:val="none" w:sz="0" w:space="0" w:color="auto"/>
        <w:left w:val="none" w:sz="0" w:space="0" w:color="auto"/>
        <w:bottom w:val="none" w:sz="0" w:space="0" w:color="auto"/>
        <w:right w:val="none" w:sz="0" w:space="0" w:color="auto"/>
      </w:divBdr>
    </w:div>
    <w:div w:id="757941563">
      <w:bodyDiv w:val="1"/>
      <w:marLeft w:val="0"/>
      <w:marRight w:val="0"/>
      <w:marTop w:val="0"/>
      <w:marBottom w:val="0"/>
      <w:divBdr>
        <w:top w:val="none" w:sz="0" w:space="0" w:color="auto"/>
        <w:left w:val="none" w:sz="0" w:space="0" w:color="auto"/>
        <w:bottom w:val="none" w:sz="0" w:space="0" w:color="auto"/>
        <w:right w:val="none" w:sz="0" w:space="0" w:color="auto"/>
      </w:divBdr>
    </w:div>
    <w:div w:id="760293156">
      <w:bodyDiv w:val="1"/>
      <w:marLeft w:val="0"/>
      <w:marRight w:val="0"/>
      <w:marTop w:val="0"/>
      <w:marBottom w:val="0"/>
      <w:divBdr>
        <w:top w:val="none" w:sz="0" w:space="0" w:color="auto"/>
        <w:left w:val="none" w:sz="0" w:space="0" w:color="auto"/>
        <w:bottom w:val="none" w:sz="0" w:space="0" w:color="auto"/>
        <w:right w:val="none" w:sz="0" w:space="0" w:color="auto"/>
      </w:divBdr>
    </w:div>
    <w:div w:id="775978661">
      <w:bodyDiv w:val="1"/>
      <w:marLeft w:val="0"/>
      <w:marRight w:val="0"/>
      <w:marTop w:val="0"/>
      <w:marBottom w:val="0"/>
      <w:divBdr>
        <w:top w:val="none" w:sz="0" w:space="0" w:color="auto"/>
        <w:left w:val="none" w:sz="0" w:space="0" w:color="auto"/>
        <w:bottom w:val="none" w:sz="0" w:space="0" w:color="auto"/>
        <w:right w:val="none" w:sz="0" w:space="0" w:color="auto"/>
      </w:divBdr>
    </w:div>
    <w:div w:id="811364693">
      <w:bodyDiv w:val="1"/>
      <w:marLeft w:val="0"/>
      <w:marRight w:val="0"/>
      <w:marTop w:val="0"/>
      <w:marBottom w:val="0"/>
      <w:divBdr>
        <w:top w:val="none" w:sz="0" w:space="0" w:color="auto"/>
        <w:left w:val="none" w:sz="0" w:space="0" w:color="auto"/>
        <w:bottom w:val="none" w:sz="0" w:space="0" w:color="auto"/>
        <w:right w:val="none" w:sz="0" w:space="0" w:color="auto"/>
      </w:divBdr>
    </w:div>
    <w:div w:id="835192458">
      <w:bodyDiv w:val="1"/>
      <w:marLeft w:val="0"/>
      <w:marRight w:val="0"/>
      <w:marTop w:val="0"/>
      <w:marBottom w:val="0"/>
      <w:divBdr>
        <w:top w:val="none" w:sz="0" w:space="0" w:color="auto"/>
        <w:left w:val="none" w:sz="0" w:space="0" w:color="auto"/>
        <w:bottom w:val="none" w:sz="0" w:space="0" w:color="auto"/>
        <w:right w:val="none" w:sz="0" w:space="0" w:color="auto"/>
      </w:divBdr>
    </w:div>
    <w:div w:id="845021207">
      <w:bodyDiv w:val="1"/>
      <w:marLeft w:val="0"/>
      <w:marRight w:val="0"/>
      <w:marTop w:val="0"/>
      <w:marBottom w:val="0"/>
      <w:divBdr>
        <w:top w:val="none" w:sz="0" w:space="0" w:color="auto"/>
        <w:left w:val="none" w:sz="0" w:space="0" w:color="auto"/>
        <w:bottom w:val="none" w:sz="0" w:space="0" w:color="auto"/>
        <w:right w:val="none" w:sz="0" w:space="0" w:color="auto"/>
      </w:divBdr>
    </w:div>
    <w:div w:id="878585091">
      <w:bodyDiv w:val="1"/>
      <w:marLeft w:val="0"/>
      <w:marRight w:val="0"/>
      <w:marTop w:val="0"/>
      <w:marBottom w:val="0"/>
      <w:divBdr>
        <w:top w:val="none" w:sz="0" w:space="0" w:color="auto"/>
        <w:left w:val="none" w:sz="0" w:space="0" w:color="auto"/>
        <w:bottom w:val="none" w:sz="0" w:space="0" w:color="auto"/>
        <w:right w:val="none" w:sz="0" w:space="0" w:color="auto"/>
      </w:divBdr>
    </w:div>
    <w:div w:id="909777526">
      <w:bodyDiv w:val="1"/>
      <w:marLeft w:val="0"/>
      <w:marRight w:val="0"/>
      <w:marTop w:val="0"/>
      <w:marBottom w:val="0"/>
      <w:divBdr>
        <w:top w:val="none" w:sz="0" w:space="0" w:color="auto"/>
        <w:left w:val="none" w:sz="0" w:space="0" w:color="auto"/>
        <w:bottom w:val="none" w:sz="0" w:space="0" w:color="auto"/>
        <w:right w:val="none" w:sz="0" w:space="0" w:color="auto"/>
      </w:divBdr>
    </w:div>
    <w:div w:id="933628376">
      <w:bodyDiv w:val="1"/>
      <w:marLeft w:val="0"/>
      <w:marRight w:val="0"/>
      <w:marTop w:val="0"/>
      <w:marBottom w:val="0"/>
      <w:divBdr>
        <w:top w:val="none" w:sz="0" w:space="0" w:color="auto"/>
        <w:left w:val="none" w:sz="0" w:space="0" w:color="auto"/>
        <w:bottom w:val="none" w:sz="0" w:space="0" w:color="auto"/>
        <w:right w:val="none" w:sz="0" w:space="0" w:color="auto"/>
      </w:divBdr>
    </w:div>
    <w:div w:id="952129835">
      <w:bodyDiv w:val="1"/>
      <w:marLeft w:val="0"/>
      <w:marRight w:val="0"/>
      <w:marTop w:val="0"/>
      <w:marBottom w:val="0"/>
      <w:divBdr>
        <w:top w:val="none" w:sz="0" w:space="0" w:color="auto"/>
        <w:left w:val="none" w:sz="0" w:space="0" w:color="auto"/>
        <w:bottom w:val="none" w:sz="0" w:space="0" w:color="auto"/>
        <w:right w:val="none" w:sz="0" w:space="0" w:color="auto"/>
      </w:divBdr>
    </w:div>
    <w:div w:id="987324582">
      <w:bodyDiv w:val="1"/>
      <w:marLeft w:val="0"/>
      <w:marRight w:val="0"/>
      <w:marTop w:val="0"/>
      <w:marBottom w:val="0"/>
      <w:divBdr>
        <w:top w:val="none" w:sz="0" w:space="0" w:color="auto"/>
        <w:left w:val="none" w:sz="0" w:space="0" w:color="auto"/>
        <w:bottom w:val="none" w:sz="0" w:space="0" w:color="auto"/>
        <w:right w:val="none" w:sz="0" w:space="0" w:color="auto"/>
      </w:divBdr>
    </w:div>
    <w:div w:id="1004554466">
      <w:bodyDiv w:val="1"/>
      <w:marLeft w:val="0"/>
      <w:marRight w:val="0"/>
      <w:marTop w:val="0"/>
      <w:marBottom w:val="0"/>
      <w:divBdr>
        <w:top w:val="none" w:sz="0" w:space="0" w:color="auto"/>
        <w:left w:val="none" w:sz="0" w:space="0" w:color="auto"/>
        <w:bottom w:val="none" w:sz="0" w:space="0" w:color="auto"/>
        <w:right w:val="none" w:sz="0" w:space="0" w:color="auto"/>
      </w:divBdr>
    </w:div>
    <w:div w:id="1016007612">
      <w:bodyDiv w:val="1"/>
      <w:marLeft w:val="0"/>
      <w:marRight w:val="0"/>
      <w:marTop w:val="0"/>
      <w:marBottom w:val="0"/>
      <w:divBdr>
        <w:top w:val="none" w:sz="0" w:space="0" w:color="auto"/>
        <w:left w:val="none" w:sz="0" w:space="0" w:color="auto"/>
        <w:bottom w:val="none" w:sz="0" w:space="0" w:color="auto"/>
        <w:right w:val="none" w:sz="0" w:space="0" w:color="auto"/>
      </w:divBdr>
    </w:div>
    <w:div w:id="1037900320">
      <w:bodyDiv w:val="1"/>
      <w:marLeft w:val="0"/>
      <w:marRight w:val="0"/>
      <w:marTop w:val="0"/>
      <w:marBottom w:val="0"/>
      <w:divBdr>
        <w:top w:val="none" w:sz="0" w:space="0" w:color="auto"/>
        <w:left w:val="none" w:sz="0" w:space="0" w:color="auto"/>
        <w:bottom w:val="none" w:sz="0" w:space="0" w:color="auto"/>
        <w:right w:val="none" w:sz="0" w:space="0" w:color="auto"/>
      </w:divBdr>
    </w:div>
    <w:div w:id="1082727441">
      <w:bodyDiv w:val="1"/>
      <w:marLeft w:val="0"/>
      <w:marRight w:val="0"/>
      <w:marTop w:val="0"/>
      <w:marBottom w:val="0"/>
      <w:divBdr>
        <w:top w:val="none" w:sz="0" w:space="0" w:color="auto"/>
        <w:left w:val="none" w:sz="0" w:space="0" w:color="auto"/>
        <w:bottom w:val="none" w:sz="0" w:space="0" w:color="auto"/>
        <w:right w:val="none" w:sz="0" w:space="0" w:color="auto"/>
      </w:divBdr>
    </w:div>
    <w:div w:id="1100180460">
      <w:bodyDiv w:val="1"/>
      <w:marLeft w:val="0"/>
      <w:marRight w:val="0"/>
      <w:marTop w:val="0"/>
      <w:marBottom w:val="0"/>
      <w:divBdr>
        <w:top w:val="none" w:sz="0" w:space="0" w:color="auto"/>
        <w:left w:val="none" w:sz="0" w:space="0" w:color="auto"/>
        <w:bottom w:val="none" w:sz="0" w:space="0" w:color="auto"/>
        <w:right w:val="none" w:sz="0" w:space="0" w:color="auto"/>
      </w:divBdr>
    </w:div>
    <w:div w:id="1100293408">
      <w:bodyDiv w:val="1"/>
      <w:marLeft w:val="0"/>
      <w:marRight w:val="0"/>
      <w:marTop w:val="0"/>
      <w:marBottom w:val="0"/>
      <w:divBdr>
        <w:top w:val="none" w:sz="0" w:space="0" w:color="auto"/>
        <w:left w:val="none" w:sz="0" w:space="0" w:color="auto"/>
        <w:bottom w:val="none" w:sz="0" w:space="0" w:color="auto"/>
        <w:right w:val="none" w:sz="0" w:space="0" w:color="auto"/>
      </w:divBdr>
    </w:div>
    <w:div w:id="1101023447">
      <w:bodyDiv w:val="1"/>
      <w:marLeft w:val="0"/>
      <w:marRight w:val="0"/>
      <w:marTop w:val="0"/>
      <w:marBottom w:val="0"/>
      <w:divBdr>
        <w:top w:val="none" w:sz="0" w:space="0" w:color="auto"/>
        <w:left w:val="none" w:sz="0" w:space="0" w:color="auto"/>
        <w:bottom w:val="none" w:sz="0" w:space="0" w:color="auto"/>
        <w:right w:val="none" w:sz="0" w:space="0" w:color="auto"/>
      </w:divBdr>
    </w:div>
    <w:div w:id="1124620273">
      <w:bodyDiv w:val="1"/>
      <w:marLeft w:val="0"/>
      <w:marRight w:val="0"/>
      <w:marTop w:val="0"/>
      <w:marBottom w:val="0"/>
      <w:divBdr>
        <w:top w:val="none" w:sz="0" w:space="0" w:color="auto"/>
        <w:left w:val="none" w:sz="0" w:space="0" w:color="auto"/>
        <w:bottom w:val="none" w:sz="0" w:space="0" w:color="auto"/>
        <w:right w:val="none" w:sz="0" w:space="0" w:color="auto"/>
      </w:divBdr>
    </w:div>
    <w:div w:id="1133331336">
      <w:bodyDiv w:val="1"/>
      <w:marLeft w:val="0"/>
      <w:marRight w:val="0"/>
      <w:marTop w:val="0"/>
      <w:marBottom w:val="0"/>
      <w:divBdr>
        <w:top w:val="none" w:sz="0" w:space="0" w:color="auto"/>
        <w:left w:val="none" w:sz="0" w:space="0" w:color="auto"/>
        <w:bottom w:val="none" w:sz="0" w:space="0" w:color="auto"/>
        <w:right w:val="none" w:sz="0" w:space="0" w:color="auto"/>
      </w:divBdr>
    </w:div>
    <w:div w:id="1140195595">
      <w:bodyDiv w:val="1"/>
      <w:marLeft w:val="0"/>
      <w:marRight w:val="0"/>
      <w:marTop w:val="0"/>
      <w:marBottom w:val="0"/>
      <w:divBdr>
        <w:top w:val="none" w:sz="0" w:space="0" w:color="auto"/>
        <w:left w:val="none" w:sz="0" w:space="0" w:color="auto"/>
        <w:bottom w:val="none" w:sz="0" w:space="0" w:color="auto"/>
        <w:right w:val="none" w:sz="0" w:space="0" w:color="auto"/>
      </w:divBdr>
    </w:div>
    <w:div w:id="1213274501">
      <w:bodyDiv w:val="1"/>
      <w:marLeft w:val="0"/>
      <w:marRight w:val="0"/>
      <w:marTop w:val="0"/>
      <w:marBottom w:val="0"/>
      <w:divBdr>
        <w:top w:val="none" w:sz="0" w:space="0" w:color="auto"/>
        <w:left w:val="none" w:sz="0" w:space="0" w:color="auto"/>
        <w:bottom w:val="none" w:sz="0" w:space="0" w:color="auto"/>
        <w:right w:val="none" w:sz="0" w:space="0" w:color="auto"/>
      </w:divBdr>
    </w:div>
    <w:div w:id="1250701846">
      <w:bodyDiv w:val="1"/>
      <w:marLeft w:val="0"/>
      <w:marRight w:val="0"/>
      <w:marTop w:val="0"/>
      <w:marBottom w:val="0"/>
      <w:divBdr>
        <w:top w:val="none" w:sz="0" w:space="0" w:color="auto"/>
        <w:left w:val="none" w:sz="0" w:space="0" w:color="auto"/>
        <w:bottom w:val="none" w:sz="0" w:space="0" w:color="auto"/>
        <w:right w:val="none" w:sz="0" w:space="0" w:color="auto"/>
      </w:divBdr>
      <w:divsChild>
        <w:div w:id="244151706">
          <w:marLeft w:val="0"/>
          <w:marRight w:val="0"/>
          <w:marTop w:val="0"/>
          <w:marBottom w:val="0"/>
          <w:divBdr>
            <w:top w:val="none" w:sz="0" w:space="0" w:color="auto"/>
            <w:left w:val="none" w:sz="0" w:space="0" w:color="auto"/>
            <w:bottom w:val="none" w:sz="0" w:space="0" w:color="auto"/>
            <w:right w:val="none" w:sz="0" w:space="0" w:color="auto"/>
          </w:divBdr>
          <w:divsChild>
            <w:div w:id="7699290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0337159">
      <w:bodyDiv w:val="1"/>
      <w:marLeft w:val="0"/>
      <w:marRight w:val="0"/>
      <w:marTop w:val="0"/>
      <w:marBottom w:val="0"/>
      <w:divBdr>
        <w:top w:val="none" w:sz="0" w:space="0" w:color="auto"/>
        <w:left w:val="none" w:sz="0" w:space="0" w:color="auto"/>
        <w:bottom w:val="none" w:sz="0" w:space="0" w:color="auto"/>
        <w:right w:val="none" w:sz="0" w:space="0" w:color="auto"/>
      </w:divBdr>
    </w:div>
    <w:div w:id="1285235180">
      <w:bodyDiv w:val="1"/>
      <w:marLeft w:val="0"/>
      <w:marRight w:val="0"/>
      <w:marTop w:val="0"/>
      <w:marBottom w:val="0"/>
      <w:divBdr>
        <w:top w:val="none" w:sz="0" w:space="0" w:color="auto"/>
        <w:left w:val="none" w:sz="0" w:space="0" w:color="auto"/>
        <w:bottom w:val="none" w:sz="0" w:space="0" w:color="auto"/>
        <w:right w:val="none" w:sz="0" w:space="0" w:color="auto"/>
      </w:divBdr>
    </w:div>
    <w:div w:id="1309432354">
      <w:bodyDiv w:val="1"/>
      <w:marLeft w:val="0"/>
      <w:marRight w:val="0"/>
      <w:marTop w:val="0"/>
      <w:marBottom w:val="0"/>
      <w:divBdr>
        <w:top w:val="none" w:sz="0" w:space="0" w:color="auto"/>
        <w:left w:val="none" w:sz="0" w:space="0" w:color="auto"/>
        <w:bottom w:val="none" w:sz="0" w:space="0" w:color="auto"/>
        <w:right w:val="none" w:sz="0" w:space="0" w:color="auto"/>
      </w:divBdr>
    </w:div>
    <w:div w:id="1338341159">
      <w:bodyDiv w:val="1"/>
      <w:marLeft w:val="0"/>
      <w:marRight w:val="0"/>
      <w:marTop w:val="0"/>
      <w:marBottom w:val="0"/>
      <w:divBdr>
        <w:top w:val="none" w:sz="0" w:space="0" w:color="auto"/>
        <w:left w:val="none" w:sz="0" w:space="0" w:color="auto"/>
        <w:bottom w:val="none" w:sz="0" w:space="0" w:color="auto"/>
        <w:right w:val="none" w:sz="0" w:space="0" w:color="auto"/>
      </w:divBdr>
    </w:div>
    <w:div w:id="1394231847">
      <w:bodyDiv w:val="1"/>
      <w:marLeft w:val="0"/>
      <w:marRight w:val="0"/>
      <w:marTop w:val="0"/>
      <w:marBottom w:val="0"/>
      <w:divBdr>
        <w:top w:val="none" w:sz="0" w:space="0" w:color="auto"/>
        <w:left w:val="none" w:sz="0" w:space="0" w:color="auto"/>
        <w:bottom w:val="none" w:sz="0" w:space="0" w:color="auto"/>
        <w:right w:val="none" w:sz="0" w:space="0" w:color="auto"/>
      </w:divBdr>
    </w:div>
    <w:div w:id="1410497460">
      <w:bodyDiv w:val="1"/>
      <w:marLeft w:val="0"/>
      <w:marRight w:val="0"/>
      <w:marTop w:val="0"/>
      <w:marBottom w:val="0"/>
      <w:divBdr>
        <w:top w:val="none" w:sz="0" w:space="0" w:color="auto"/>
        <w:left w:val="none" w:sz="0" w:space="0" w:color="auto"/>
        <w:bottom w:val="none" w:sz="0" w:space="0" w:color="auto"/>
        <w:right w:val="none" w:sz="0" w:space="0" w:color="auto"/>
      </w:divBdr>
    </w:div>
    <w:div w:id="1416977036">
      <w:bodyDiv w:val="1"/>
      <w:marLeft w:val="0"/>
      <w:marRight w:val="0"/>
      <w:marTop w:val="0"/>
      <w:marBottom w:val="0"/>
      <w:divBdr>
        <w:top w:val="none" w:sz="0" w:space="0" w:color="auto"/>
        <w:left w:val="none" w:sz="0" w:space="0" w:color="auto"/>
        <w:bottom w:val="none" w:sz="0" w:space="0" w:color="auto"/>
        <w:right w:val="none" w:sz="0" w:space="0" w:color="auto"/>
      </w:divBdr>
    </w:div>
    <w:div w:id="1429159802">
      <w:bodyDiv w:val="1"/>
      <w:marLeft w:val="0"/>
      <w:marRight w:val="0"/>
      <w:marTop w:val="0"/>
      <w:marBottom w:val="0"/>
      <w:divBdr>
        <w:top w:val="none" w:sz="0" w:space="0" w:color="auto"/>
        <w:left w:val="none" w:sz="0" w:space="0" w:color="auto"/>
        <w:bottom w:val="none" w:sz="0" w:space="0" w:color="auto"/>
        <w:right w:val="none" w:sz="0" w:space="0" w:color="auto"/>
      </w:divBdr>
    </w:div>
    <w:div w:id="1461606010">
      <w:bodyDiv w:val="1"/>
      <w:marLeft w:val="0"/>
      <w:marRight w:val="0"/>
      <w:marTop w:val="0"/>
      <w:marBottom w:val="0"/>
      <w:divBdr>
        <w:top w:val="none" w:sz="0" w:space="0" w:color="auto"/>
        <w:left w:val="none" w:sz="0" w:space="0" w:color="auto"/>
        <w:bottom w:val="none" w:sz="0" w:space="0" w:color="auto"/>
        <w:right w:val="none" w:sz="0" w:space="0" w:color="auto"/>
      </w:divBdr>
    </w:div>
    <w:div w:id="1470318155">
      <w:bodyDiv w:val="1"/>
      <w:marLeft w:val="0"/>
      <w:marRight w:val="0"/>
      <w:marTop w:val="0"/>
      <w:marBottom w:val="0"/>
      <w:divBdr>
        <w:top w:val="none" w:sz="0" w:space="0" w:color="auto"/>
        <w:left w:val="none" w:sz="0" w:space="0" w:color="auto"/>
        <w:bottom w:val="none" w:sz="0" w:space="0" w:color="auto"/>
        <w:right w:val="none" w:sz="0" w:space="0" w:color="auto"/>
      </w:divBdr>
    </w:div>
    <w:div w:id="1484929189">
      <w:bodyDiv w:val="1"/>
      <w:marLeft w:val="0"/>
      <w:marRight w:val="0"/>
      <w:marTop w:val="0"/>
      <w:marBottom w:val="0"/>
      <w:divBdr>
        <w:top w:val="none" w:sz="0" w:space="0" w:color="auto"/>
        <w:left w:val="none" w:sz="0" w:space="0" w:color="auto"/>
        <w:bottom w:val="none" w:sz="0" w:space="0" w:color="auto"/>
        <w:right w:val="none" w:sz="0" w:space="0" w:color="auto"/>
      </w:divBdr>
    </w:div>
    <w:div w:id="1492982217">
      <w:bodyDiv w:val="1"/>
      <w:marLeft w:val="0"/>
      <w:marRight w:val="0"/>
      <w:marTop w:val="0"/>
      <w:marBottom w:val="0"/>
      <w:divBdr>
        <w:top w:val="none" w:sz="0" w:space="0" w:color="auto"/>
        <w:left w:val="none" w:sz="0" w:space="0" w:color="auto"/>
        <w:bottom w:val="none" w:sz="0" w:space="0" w:color="auto"/>
        <w:right w:val="none" w:sz="0" w:space="0" w:color="auto"/>
      </w:divBdr>
    </w:div>
    <w:div w:id="1501775584">
      <w:bodyDiv w:val="1"/>
      <w:marLeft w:val="0"/>
      <w:marRight w:val="0"/>
      <w:marTop w:val="0"/>
      <w:marBottom w:val="0"/>
      <w:divBdr>
        <w:top w:val="none" w:sz="0" w:space="0" w:color="auto"/>
        <w:left w:val="none" w:sz="0" w:space="0" w:color="auto"/>
        <w:bottom w:val="none" w:sz="0" w:space="0" w:color="auto"/>
        <w:right w:val="none" w:sz="0" w:space="0" w:color="auto"/>
      </w:divBdr>
    </w:div>
    <w:div w:id="1511020634">
      <w:bodyDiv w:val="1"/>
      <w:marLeft w:val="0"/>
      <w:marRight w:val="0"/>
      <w:marTop w:val="0"/>
      <w:marBottom w:val="0"/>
      <w:divBdr>
        <w:top w:val="none" w:sz="0" w:space="0" w:color="auto"/>
        <w:left w:val="none" w:sz="0" w:space="0" w:color="auto"/>
        <w:bottom w:val="none" w:sz="0" w:space="0" w:color="auto"/>
        <w:right w:val="none" w:sz="0" w:space="0" w:color="auto"/>
      </w:divBdr>
    </w:div>
    <w:div w:id="1547987449">
      <w:bodyDiv w:val="1"/>
      <w:marLeft w:val="0"/>
      <w:marRight w:val="0"/>
      <w:marTop w:val="0"/>
      <w:marBottom w:val="0"/>
      <w:divBdr>
        <w:top w:val="none" w:sz="0" w:space="0" w:color="auto"/>
        <w:left w:val="none" w:sz="0" w:space="0" w:color="auto"/>
        <w:bottom w:val="none" w:sz="0" w:space="0" w:color="auto"/>
        <w:right w:val="none" w:sz="0" w:space="0" w:color="auto"/>
      </w:divBdr>
    </w:div>
    <w:div w:id="1549874944">
      <w:bodyDiv w:val="1"/>
      <w:marLeft w:val="0"/>
      <w:marRight w:val="0"/>
      <w:marTop w:val="0"/>
      <w:marBottom w:val="0"/>
      <w:divBdr>
        <w:top w:val="none" w:sz="0" w:space="0" w:color="auto"/>
        <w:left w:val="none" w:sz="0" w:space="0" w:color="auto"/>
        <w:bottom w:val="none" w:sz="0" w:space="0" w:color="auto"/>
        <w:right w:val="none" w:sz="0" w:space="0" w:color="auto"/>
      </w:divBdr>
    </w:div>
    <w:div w:id="1596405189">
      <w:bodyDiv w:val="1"/>
      <w:marLeft w:val="0"/>
      <w:marRight w:val="0"/>
      <w:marTop w:val="0"/>
      <w:marBottom w:val="0"/>
      <w:divBdr>
        <w:top w:val="none" w:sz="0" w:space="0" w:color="auto"/>
        <w:left w:val="none" w:sz="0" w:space="0" w:color="auto"/>
        <w:bottom w:val="none" w:sz="0" w:space="0" w:color="auto"/>
        <w:right w:val="none" w:sz="0" w:space="0" w:color="auto"/>
      </w:divBdr>
    </w:div>
    <w:div w:id="1648432622">
      <w:bodyDiv w:val="1"/>
      <w:marLeft w:val="0"/>
      <w:marRight w:val="0"/>
      <w:marTop w:val="0"/>
      <w:marBottom w:val="0"/>
      <w:divBdr>
        <w:top w:val="none" w:sz="0" w:space="0" w:color="auto"/>
        <w:left w:val="none" w:sz="0" w:space="0" w:color="auto"/>
        <w:bottom w:val="none" w:sz="0" w:space="0" w:color="auto"/>
        <w:right w:val="none" w:sz="0" w:space="0" w:color="auto"/>
      </w:divBdr>
    </w:div>
    <w:div w:id="1650668193">
      <w:bodyDiv w:val="1"/>
      <w:marLeft w:val="0"/>
      <w:marRight w:val="0"/>
      <w:marTop w:val="0"/>
      <w:marBottom w:val="0"/>
      <w:divBdr>
        <w:top w:val="none" w:sz="0" w:space="0" w:color="auto"/>
        <w:left w:val="none" w:sz="0" w:space="0" w:color="auto"/>
        <w:bottom w:val="none" w:sz="0" w:space="0" w:color="auto"/>
        <w:right w:val="none" w:sz="0" w:space="0" w:color="auto"/>
      </w:divBdr>
    </w:div>
    <w:div w:id="1676497986">
      <w:bodyDiv w:val="1"/>
      <w:marLeft w:val="0"/>
      <w:marRight w:val="0"/>
      <w:marTop w:val="0"/>
      <w:marBottom w:val="0"/>
      <w:divBdr>
        <w:top w:val="none" w:sz="0" w:space="0" w:color="auto"/>
        <w:left w:val="none" w:sz="0" w:space="0" w:color="auto"/>
        <w:bottom w:val="none" w:sz="0" w:space="0" w:color="auto"/>
        <w:right w:val="none" w:sz="0" w:space="0" w:color="auto"/>
      </w:divBdr>
    </w:div>
    <w:div w:id="1691225259">
      <w:bodyDiv w:val="1"/>
      <w:marLeft w:val="0"/>
      <w:marRight w:val="0"/>
      <w:marTop w:val="0"/>
      <w:marBottom w:val="0"/>
      <w:divBdr>
        <w:top w:val="none" w:sz="0" w:space="0" w:color="auto"/>
        <w:left w:val="none" w:sz="0" w:space="0" w:color="auto"/>
        <w:bottom w:val="none" w:sz="0" w:space="0" w:color="auto"/>
        <w:right w:val="none" w:sz="0" w:space="0" w:color="auto"/>
      </w:divBdr>
    </w:div>
    <w:div w:id="1736968340">
      <w:bodyDiv w:val="1"/>
      <w:marLeft w:val="0"/>
      <w:marRight w:val="0"/>
      <w:marTop w:val="0"/>
      <w:marBottom w:val="0"/>
      <w:divBdr>
        <w:top w:val="none" w:sz="0" w:space="0" w:color="auto"/>
        <w:left w:val="none" w:sz="0" w:space="0" w:color="auto"/>
        <w:bottom w:val="none" w:sz="0" w:space="0" w:color="auto"/>
        <w:right w:val="none" w:sz="0" w:space="0" w:color="auto"/>
      </w:divBdr>
    </w:div>
    <w:div w:id="1760905909">
      <w:bodyDiv w:val="1"/>
      <w:marLeft w:val="0"/>
      <w:marRight w:val="0"/>
      <w:marTop w:val="0"/>
      <w:marBottom w:val="0"/>
      <w:divBdr>
        <w:top w:val="none" w:sz="0" w:space="0" w:color="auto"/>
        <w:left w:val="none" w:sz="0" w:space="0" w:color="auto"/>
        <w:bottom w:val="none" w:sz="0" w:space="0" w:color="auto"/>
        <w:right w:val="none" w:sz="0" w:space="0" w:color="auto"/>
      </w:divBdr>
    </w:div>
    <w:div w:id="1778483102">
      <w:bodyDiv w:val="1"/>
      <w:marLeft w:val="0"/>
      <w:marRight w:val="0"/>
      <w:marTop w:val="0"/>
      <w:marBottom w:val="0"/>
      <w:divBdr>
        <w:top w:val="none" w:sz="0" w:space="0" w:color="auto"/>
        <w:left w:val="none" w:sz="0" w:space="0" w:color="auto"/>
        <w:bottom w:val="none" w:sz="0" w:space="0" w:color="auto"/>
        <w:right w:val="none" w:sz="0" w:space="0" w:color="auto"/>
      </w:divBdr>
    </w:div>
    <w:div w:id="1790465466">
      <w:bodyDiv w:val="1"/>
      <w:marLeft w:val="0"/>
      <w:marRight w:val="0"/>
      <w:marTop w:val="0"/>
      <w:marBottom w:val="0"/>
      <w:divBdr>
        <w:top w:val="none" w:sz="0" w:space="0" w:color="auto"/>
        <w:left w:val="none" w:sz="0" w:space="0" w:color="auto"/>
        <w:bottom w:val="none" w:sz="0" w:space="0" w:color="auto"/>
        <w:right w:val="none" w:sz="0" w:space="0" w:color="auto"/>
      </w:divBdr>
    </w:div>
    <w:div w:id="1799492352">
      <w:bodyDiv w:val="1"/>
      <w:marLeft w:val="0"/>
      <w:marRight w:val="0"/>
      <w:marTop w:val="0"/>
      <w:marBottom w:val="0"/>
      <w:divBdr>
        <w:top w:val="none" w:sz="0" w:space="0" w:color="auto"/>
        <w:left w:val="none" w:sz="0" w:space="0" w:color="auto"/>
        <w:bottom w:val="none" w:sz="0" w:space="0" w:color="auto"/>
        <w:right w:val="none" w:sz="0" w:space="0" w:color="auto"/>
      </w:divBdr>
    </w:div>
    <w:div w:id="1826894816">
      <w:bodyDiv w:val="1"/>
      <w:marLeft w:val="0"/>
      <w:marRight w:val="0"/>
      <w:marTop w:val="0"/>
      <w:marBottom w:val="0"/>
      <w:divBdr>
        <w:top w:val="none" w:sz="0" w:space="0" w:color="auto"/>
        <w:left w:val="none" w:sz="0" w:space="0" w:color="auto"/>
        <w:bottom w:val="none" w:sz="0" w:space="0" w:color="auto"/>
        <w:right w:val="none" w:sz="0" w:space="0" w:color="auto"/>
      </w:divBdr>
    </w:div>
    <w:div w:id="1836798377">
      <w:bodyDiv w:val="1"/>
      <w:marLeft w:val="0"/>
      <w:marRight w:val="0"/>
      <w:marTop w:val="0"/>
      <w:marBottom w:val="0"/>
      <w:divBdr>
        <w:top w:val="none" w:sz="0" w:space="0" w:color="auto"/>
        <w:left w:val="none" w:sz="0" w:space="0" w:color="auto"/>
        <w:bottom w:val="none" w:sz="0" w:space="0" w:color="auto"/>
        <w:right w:val="none" w:sz="0" w:space="0" w:color="auto"/>
      </w:divBdr>
    </w:div>
    <w:div w:id="1837920843">
      <w:bodyDiv w:val="1"/>
      <w:marLeft w:val="0"/>
      <w:marRight w:val="0"/>
      <w:marTop w:val="0"/>
      <w:marBottom w:val="0"/>
      <w:divBdr>
        <w:top w:val="none" w:sz="0" w:space="0" w:color="auto"/>
        <w:left w:val="none" w:sz="0" w:space="0" w:color="auto"/>
        <w:bottom w:val="none" w:sz="0" w:space="0" w:color="auto"/>
        <w:right w:val="none" w:sz="0" w:space="0" w:color="auto"/>
      </w:divBdr>
    </w:div>
    <w:div w:id="1860241453">
      <w:bodyDiv w:val="1"/>
      <w:marLeft w:val="0"/>
      <w:marRight w:val="0"/>
      <w:marTop w:val="0"/>
      <w:marBottom w:val="0"/>
      <w:divBdr>
        <w:top w:val="none" w:sz="0" w:space="0" w:color="auto"/>
        <w:left w:val="none" w:sz="0" w:space="0" w:color="auto"/>
        <w:bottom w:val="none" w:sz="0" w:space="0" w:color="auto"/>
        <w:right w:val="none" w:sz="0" w:space="0" w:color="auto"/>
      </w:divBdr>
    </w:div>
    <w:div w:id="1866137849">
      <w:bodyDiv w:val="1"/>
      <w:marLeft w:val="0"/>
      <w:marRight w:val="0"/>
      <w:marTop w:val="0"/>
      <w:marBottom w:val="0"/>
      <w:divBdr>
        <w:top w:val="none" w:sz="0" w:space="0" w:color="auto"/>
        <w:left w:val="none" w:sz="0" w:space="0" w:color="auto"/>
        <w:bottom w:val="none" w:sz="0" w:space="0" w:color="auto"/>
        <w:right w:val="none" w:sz="0" w:space="0" w:color="auto"/>
      </w:divBdr>
    </w:div>
    <w:div w:id="1869026546">
      <w:bodyDiv w:val="1"/>
      <w:marLeft w:val="0"/>
      <w:marRight w:val="0"/>
      <w:marTop w:val="0"/>
      <w:marBottom w:val="0"/>
      <w:divBdr>
        <w:top w:val="none" w:sz="0" w:space="0" w:color="auto"/>
        <w:left w:val="none" w:sz="0" w:space="0" w:color="auto"/>
        <w:bottom w:val="none" w:sz="0" w:space="0" w:color="auto"/>
        <w:right w:val="none" w:sz="0" w:space="0" w:color="auto"/>
      </w:divBdr>
    </w:div>
    <w:div w:id="1869105443">
      <w:bodyDiv w:val="1"/>
      <w:marLeft w:val="0"/>
      <w:marRight w:val="0"/>
      <w:marTop w:val="0"/>
      <w:marBottom w:val="0"/>
      <w:divBdr>
        <w:top w:val="none" w:sz="0" w:space="0" w:color="auto"/>
        <w:left w:val="none" w:sz="0" w:space="0" w:color="auto"/>
        <w:bottom w:val="none" w:sz="0" w:space="0" w:color="auto"/>
        <w:right w:val="none" w:sz="0" w:space="0" w:color="auto"/>
      </w:divBdr>
    </w:div>
    <w:div w:id="1990480721">
      <w:bodyDiv w:val="1"/>
      <w:marLeft w:val="0"/>
      <w:marRight w:val="0"/>
      <w:marTop w:val="0"/>
      <w:marBottom w:val="0"/>
      <w:divBdr>
        <w:top w:val="none" w:sz="0" w:space="0" w:color="auto"/>
        <w:left w:val="none" w:sz="0" w:space="0" w:color="auto"/>
        <w:bottom w:val="none" w:sz="0" w:space="0" w:color="auto"/>
        <w:right w:val="none" w:sz="0" w:space="0" w:color="auto"/>
      </w:divBdr>
    </w:div>
    <w:div w:id="2025397081">
      <w:bodyDiv w:val="1"/>
      <w:marLeft w:val="0"/>
      <w:marRight w:val="0"/>
      <w:marTop w:val="0"/>
      <w:marBottom w:val="0"/>
      <w:divBdr>
        <w:top w:val="none" w:sz="0" w:space="0" w:color="auto"/>
        <w:left w:val="none" w:sz="0" w:space="0" w:color="auto"/>
        <w:bottom w:val="none" w:sz="0" w:space="0" w:color="auto"/>
        <w:right w:val="none" w:sz="0" w:space="0" w:color="auto"/>
      </w:divBdr>
    </w:div>
    <w:div w:id="2047827028">
      <w:bodyDiv w:val="1"/>
      <w:marLeft w:val="0"/>
      <w:marRight w:val="0"/>
      <w:marTop w:val="0"/>
      <w:marBottom w:val="0"/>
      <w:divBdr>
        <w:top w:val="none" w:sz="0" w:space="0" w:color="auto"/>
        <w:left w:val="none" w:sz="0" w:space="0" w:color="auto"/>
        <w:bottom w:val="none" w:sz="0" w:space="0" w:color="auto"/>
        <w:right w:val="none" w:sz="0" w:space="0" w:color="auto"/>
      </w:divBdr>
    </w:div>
    <w:div w:id="2061325102">
      <w:bodyDiv w:val="1"/>
      <w:marLeft w:val="0"/>
      <w:marRight w:val="0"/>
      <w:marTop w:val="0"/>
      <w:marBottom w:val="0"/>
      <w:divBdr>
        <w:top w:val="none" w:sz="0" w:space="0" w:color="auto"/>
        <w:left w:val="none" w:sz="0" w:space="0" w:color="auto"/>
        <w:bottom w:val="none" w:sz="0" w:space="0" w:color="auto"/>
        <w:right w:val="none" w:sz="0" w:space="0" w:color="auto"/>
      </w:divBdr>
    </w:div>
    <w:div w:id="2070570561">
      <w:bodyDiv w:val="1"/>
      <w:marLeft w:val="0"/>
      <w:marRight w:val="0"/>
      <w:marTop w:val="0"/>
      <w:marBottom w:val="0"/>
      <w:divBdr>
        <w:top w:val="none" w:sz="0" w:space="0" w:color="auto"/>
        <w:left w:val="none" w:sz="0" w:space="0" w:color="auto"/>
        <w:bottom w:val="none" w:sz="0" w:space="0" w:color="auto"/>
        <w:right w:val="none" w:sz="0" w:space="0" w:color="auto"/>
      </w:divBdr>
    </w:div>
    <w:div w:id="2095976825">
      <w:bodyDiv w:val="1"/>
      <w:marLeft w:val="0"/>
      <w:marRight w:val="0"/>
      <w:marTop w:val="0"/>
      <w:marBottom w:val="0"/>
      <w:divBdr>
        <w:top w:val="none" w:sz="0" w:space="0" w:color="auto"/>
        <w:left w:val="none" w:sz="0" w:space="0" w:color="auto"/>
        <w:bottom w:val="none" w:sz="0" w:space="0" w:color="auto"/>
        <w:right w:val="none" w:sz="0" w:space="0" w:color="auto"/>
      </w:divBdr>
    </w:div>
    <w:div w:id="2142189925">
      <w:bodyDiv w:val="1"/>
      <w:marLeft w:val="0"/>
      <w:marRight w:val="0"/>
      <w:marTop w:val="0"/>
      <w:marBottom w:val="0"/>
      <w:divBdr>
        <w:top w:val="none" w:sz="0" w:space="0" w:color="auto"/>
        <w:left w:val="none" w:sz="0" w:space="0" w:color="auto"/>
        <w:bottom w:val="none" w:sz="0" w:space="0" w:color="auto"/>
        <w:right w:val="none" w:sz="0" w:space="0" w:color="auto"/>
      </w:divBdr>
    </w:div>
    <w:div w:id="2147042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0ZHmNQ6MB7aWIk5u8QHtK7PFw==">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</go:docsCustomData>
</go:gDocsCustomXmlDataStorage>
</file>

<file path=customXml/itemProps1.xml><?xml version="1.0" encoding="utf-8"?>
<ds:datastoreItem xmlns:ds="http://schemas.openxmlformats.org/officeDocument/2006/customXml" ds:itemID="{3C9EAB24-8AD6-BA43-90DE-7D7F4CB674A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2764</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European Commission</dc:creator>
  <cp:lastModifiedBy>Valerio Bellucci</cp:lastModifiedBy>
  <cp:revision>16</cp:revision>
  <cp:lastPrinted>2024-10-03T14:36:00Z</cp:lastPrinted>
  <dcterms:created xsi:type="dcterms:W3CDTF">2024-11-24T21:40:00Z</dcterms:created>
  <dcterms:modified xsi:type="dcterms:W3CDTF">2024-11-26T12:39:00Z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2016-09-24T22:00:00Z</vt:lpwstr>
  </property>
  <property fmtid="{D5CDD505-2E9C-101B-9397-08002B2CF9AE}" pid="3" name="LastSaved">
    <vt:lpwstr>2016-09-29T22:00:00Z</vt:lpwstr>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Comments IT implementation</vt:lpwstr>
  </property>
  <property fmtid="{D5CDD505-2E9C-101B-9397-08002B2CF9AE}" pid="12" name="EC_Collab_Reference">
    <vt:lpwstr>EC_Collab_Reference</vt:lpwstr>
  </property>
  <property fmtid="{D5CDD505-2E9C-101B-9397-08002B2CF9AE}" pid="13" name="EC_Collab_Status">
    <vt:lpwstr>Wait</vt:lpwstr>
  </property>
  <property fmtid="{D5CDD505-2E9C-101B-9397-08002B2CF9AE}" pid="14" name="_dlc_DocId">
    <vt:lpwstr>ECCSC-137315752-8539</vt:lpwstr>
  </property>
  <property fmtid="{D5CDD505-2E9C-101B-9397-08002B2CF9AE}" pid="15" name="_dlc_DocIdItemGuid">
    <vt:lpwstr>665a4518-f755-4f77-9fa4-a83b65a50cf1</vt:lpwstr>
  </property>
  <property fmtid="{D5CDD505-2E9C-101B-9397-08002B2CF9AE}" pid="16" name="_dlc_DocIdUrl">
    <vt:lpwstr>https://myintracomm-collab.ec.europa.eu/networks/H2020CSC/CIC_B3/_layouts/15/DocIdRedir.aspx?ID=ECCSC-137315752-8539, ECCSC-137315752-8539</vt:lpwstr>
  </property>
  <property fmtid="{D5CDD505-2E9C-101B-9397-08002B2CF9AE}" pid="17" name="IconOverlay">
    <vt:lpwstr>IconOverlay</vt:lpwstr>
  </property>
  <property fmtid="{D5CDD505-2E9C-101B-9397-08002B2CF9AE}" pid="18" name="ContentTypeId">
    <vt:lpwstr>0x010100258AA79CEB83498886A3A086811232500015D68561EDF2314DA91E1210E4D82B5C</vt:lpwstr>
  </property>
  <property fmtid="{D5CDD505-2E9C-101B-9397-08002B2CF9AE}" pid="19" name="MSIP_Label_6bd9ddd1-4d20-43f6-abfa-fc3c07406f94_Enabled">
    <vt:lpwstr>true</vt:lpwstr>
  </property>
  <property fmtid="{D5CDD505-2E9C-101B-9397-08002B2CF9AE}" pid="20" name="MSIP_Label_6bd9ddd1-4d20-43f6-abfa-fc3c07406f94_SetDate">
    <vt:lpwstr>2022-01-21T09:24:41Z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b24234dc-f536-4526-8d6e-ca958290ac46</vt:lpwstr>
  </property>
  <property fmtid="{D5CDD505-2E9C-101B-9397-08002B2CF9AE}" pid="25" name="MSIP_Label_6bd9ddd1-4d20-43f6-abfa-fc3c07406f94_ContentBits">
    <vt:lpwstr>0</vt:lpwstr>
  </property>
  <property fmtid="{D5CDD505-2E9C-101B-9397-08002B2CF9AE}" pid="26" name="Order1">
    <vt:lpwstr>Order1</vt:lpwstr>
  </property>
  <property fmtid="{D5CDD505-2E9C-101B-9397-08002B2CF9AE}" pid="27" name="DocComments">
    <vt:lpwstr>DocComments</vt:lpwstr>
  </property>
  <property fmtid="{D5CDD505-2E9C-101B-9397-08002B2CF9AE}" pid="28" name="DocPublversion">
    <vt:lpwstr>DocPublversion</vt:lpwstr>
  </property>
  <property fmtid="{D5CDD505-2E9C-101B-9397-08002B2CF9AE}" pid="29" name="s86b">
    <vt:lpwstr>s86b</vt:lpwstr>
  </property>
  <property fmtid="{D5CDD505-2E9C-101B-9397-08002B2CF9AE}" pid="30" name="DocInternalExternal">
    <vt:lpwstr>DocInternalExternal</vt:lpwstr>
  </property>
  <property fmtid="{D5CDD505-2E9C-101B-9397-08002B2CF9AE}" pid="31" name="ProgrCategory">
    <vt:lpwstr>ProgrCategory</vt:lpwstr>
  </property>
  <property fmtid="{D5CDD505-2E9C-101B-9397-08002B2CF9AE}" pid="32" name="ProgrGroup">
    <vt:lpwstr>ProgrGroup</vt:lpwstr>
  </property>
  <property fmtid="{D5CDD505-2E9C-101B-9397-08002B2CF9AE}" pid="33" name="DocStatus">
    <vt:lpwstr>DocStatus</vt:lpwstr>
  </property>
  <property fmtid="{D5CDD505-2E9C-101B-9397-08002B2CF9AE}" pid="34" name="DocPublDestination">
    <vt:lpwstr>DocPublDestination</vt:lpwstr>
  </property>
  <property fmtid="{D5CDD505-2E9C-101B-9397-08002B2CF9AE}" pid="35" name="DocPublProtocol">
    <vt:lpwstr>DocPublProtocol</vt:lpwstr>
  </property>
  <property fmtid="{D5CDD505-2E9C-101B-9397-08002B2CF9AE}" pid="36" name="DocOfficerComments">
    <vt:lpwstr>DocOfficerComments</vt:lpwstr>
  </property>
  <property fmtid="{D5CDD505-2E9C-101B-9397-08002B2CF9AE}" pid="37" name="DocPublDate">
    <vt:lpwstr>DocPublDate</vt:lpwstr>
  </property>
  <property fmtid="{D5CDD505-2E9C-101B-9397-08002B2CF9AE}" pid="38" name="ITcomments">
    <vt:lpwstr>ITcomments</vt:lpwstr>
  </property>
  <property fmtid="{D5CDD505-2E9C-101B-9397-08002B2CF9AE}" pid="39" name="ITstatus">
    <vt:lpwstr>ITstatus</vt:lpwstr>
  </property>
</Properties>
</file>